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3F0A1" w14:textId="7710865A" w:rsidR="004750A7" w:rsidRDefault="004750A7" w:rsidP="00375061"/>
    <w:p w14:paraId="29230CF5" w14:textId="5E9D12FD" w:rsidR="0062626B" w:rsidRPr="0089003B" w:rsidRDefault="00355634" w:rsidP="00EE042D">
      <w:pPr>
        <w:pStyle w:val="3Policytitle"/>
        <w:jc w:val="center"/>
      </w:pPr>
      <w:r w:rsidRPr="0089003B">
        <w:t>SEN</w:t>
      </w:r>
      <w:r w:rsidR="00C824C6" w:rsidRPr="0089003B">
        <w:t>D</w:t>
      </w:r>
      <w:r w:rsidRPr="0089003B">
        <w:t xml:space="preserve"> </w:t>
      </w:r>
      <w:r w:rsidR="00C824C6" w:rsidRPr="0089003B">
        <w:t>I</w:t>
      </w:r>
      <w:r w:rsidRPr="0089003B">
        <w:t xml:space="preserve">nformation </w:t>
      </w:r>
      <w:r w:rsidR="00C824C6" w:rsidRPr="0089003B">
        <w:t>R</w:t>
      </w:r>
      <w:r w:rsidRPr="0089003B">
        <w:t>eport</w:t>
      </w:r>
    </w:p>
    <w:p w14:paraId="758AA7AF" w14:textId="77777777" w:rsidR="0062626B" w:rsidRPr="0089003B" w:rsidRDefault="0062626B" w:rsidP="00DC4C0F">
      <w:pPr>
        <w:pStyle w:val="1bodycopy10pt"/>
      </w:pPr>
    </w:p>
    <w:p w14:paraId="634FDFC1" w14:textId="243542DC" w:rsidR="0062626B" w:rsidRPr="0089003B" w:rsidRDefault="00AA30D3" w:rsidP="00DC4C0F">
      <w:pPr>
        <w:pStyle w:val="1bodycopy10pt"/>
        <w:rPr>
          <w:noProof/>
          <w:color w:val="00CF80"/>
          <w:szCs w:val="20"/>
        </w:rPr>
      </w:pPr>
      <w:r w:rsidRPr="0089003B">
        <w:rPr>
          <w:noProof/>
          <w:color w:val="00CF80"/>
          <w:szCs w:val="20"/>
        </w:rPr>
        <w:drawing>
          <wp:inline distT="0" distB="0" distL="0" distR="0" wp14:anchorId="2A52C6F8" wp14:editId="02FB576A">
            <wp:extent cx="6211614" cy="3603062"/>
            <wp:effectExtent l="0" t="0" r="0" b="3810"/>
            <wp:docPr id="5" name="Picture 5"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6229259" cy="3613297"/>
                    </a:xfrm>
                    <a:prstGeom prst="rect">
                      <a:avLst/>
                    </a:prstGeom>
                  </pic:spPr>
                </pic:pic>
              </a:graphicData>
            </a:graphic>
          </wp:inline>
        </w:drawing>
      </w:r>
    </w:p>
    <w:p w14:paraId="0A47E0A2" w14:textId="77777777" w:rsidR="0062626B" w:rsidRPr="0089003B" w:rsidRDefault="0062626B" w:rsidP="00DC4C0F">
      <w:pPr>
        <w:pStyle w:val="1bodycopy10pt"/>
        <w:rPr>
          <w:noProof/>
        </w:rPr>
      </w:pPr>
    </w:p>
    <w:p w14:paraId="02816173" w14:textId="77777777" w:rsidR="0062626B" w:rsidRPr="0089003B" w:rsidRDefault="0062626B" w:rsidP="00DC4C0F">
      <w:pPr>
        <w:pStyle w:val="1bodycopy10pt"/>
        <w:rPr>
          <w:noProof/>
        </w:rPr>
      </w:pPr>
    </w:p>
    <w:p w14:paraId="38842DE7" w14:textId="77777777" w:rsidR="0062626B" w:rsidRPr="0089003B" w:rsidRDefault="0062626B" w:rsidP="00DC4C0F">
      <w:pPr>
        <w:pStyle w:val="1bodycopy10pt"/>
      </w:pPr>
    </w:p>
    <w:p w14:paraId="41E1C871" w14:textId="77777777" w:rsidR="0062626B" w:rsidRPr="0089003B" w:rsidRDefault="0062626B" w:rsidP="00DC4C0F">
      <w:pPr>
        <w:pStyle w:val="1bodycopy10pt"/>
      </w:pPr>
    </w:p>
    <w:p w14:paraId="0DD37983" w14:textId="77777777" w:rsidR="0062626B" w:rsidRPr="0089003B" w:rsidRDefault="0062626B" w:rsidP="00DC4C0F">
      <w:pPr>
        <w:pStyle w:val="1bodycopy10pt"/>
      </w:pPr>
    </w:p>
    <w:p w14:paraId="04E93DA2" w14:textId="77777777" w:rsidR="0062626B" w:rsidRPr="0089003B" w:rsidRDefault="0062626B" w:rsidP="00DC4C0F">
      <w:pPr>
        <w:pStyle w:val="1bodycopy10pt"/>
      </w:pPr>
    </w:p>
    <w:p w14:paraId="02EE1552" w14:textId="77777777" w:rsidR="0062626B" w:rsidRPr="0089003B" w:rsidRDefault="0062626B" w:rsidP="00DC4C0F">
      <w:pPr>
        <w:pStyle w:val="1bodycopy10pt"/>
      </w:pPr>
    </w:p>
    <w:p w14:paraId="02B49760" w14:textId="77777777" w:rsidR="0062626B" w:rsidRPr="0089003B" w:rsidRDefault="0062626B" w:rsidP="00DC4C0F">
      <w:pPr>
        <w:pStyle w:val="1bodycopy10pt"/>
      </w:pPr>
    </w:p>
    <w:p w14:paraId="651FF446" w14:textId="77777777" w:rsidR="0062626B" w:rsidRPr="0089003B" w:rsidRDefault="0062626B" w:rsidP="00DC4C0F">
      <w:pPr>
        <w:pStyle w:val="1bodycopy10pt"/>
      </w:pPr>
    </w:p>
    <w:p w14:paraId="15EB0D53" w14:textId="77777777" w:rsidR="0062626B" w:rsidRPr="0089003B" w:rsidRDefault="0062626B" w:rsidP="00DC4C0F">
      <w:pPr>
        <w:pStyle w:val="1bodycopy10pt"/>
      </w:pPr>
    </w:p>
    <w:p w14:paraId="756AEA90" w14:textId="77777777" w:rsidR="0062626B" w:rsidRPr="0089003B" w:rsidRDefault="0062626B" w:rsidP="00DC4C0F">
      <w:pPr>
        <w:pStyle w:val="1bodycopy10pt"/>
      </w:pPr>
    </w:p>
    <w:p w14:paraId="21B5861C" w14:textId="77777777" w:rsidR="0062626B" w:rsidRPr="0089003B" w:rsidRDefault="0062626B" w:rsidP="00DC4C0F">
      <w:pPr>
        <w:pStyle w:val="1bodycopy10pt"/>
      </w:pPr>
    </w:p>
    <w:p w14:paraId="4BE693F2" w14:textId="77777777" w:rsidR="0062626B" w:rsidRPr="0089003B" w:rsidRDefault="0062626B" w:rsidP="00DC4C0F">
      <w:pPr>
        <w:pStyle w:val="1bodycopy10pt"/>
      </w:pPr>
    </w:p>
    <w:p w14:paraId="7504B5AB" w14:textId="50BA478C" w:rsidR="00C824C6" w:rsidRPr="0089003B" w:rsidRDefault="00C824C6" w:rsidP="0062626B">
      <w:pPr>
        <w:rPr>
          <w:b/>
        </w:rPr>
      </w:pPr>
    </w:p>
    <w:p w14:paraId="1557AB64" w14:textId="77777777" w:rsidR="00C824C6" w:rsidRPr="0089003B" w:rsidRDefault="00C824C6" w:rsidP="0062626B">
      <w:pPr>
        <w:rPr>
          <w:b/>
        </w:rPr>
      </w:pPr>
    </w:p>
    <w:p w14:paraId="1A20491C" w14:textId="77777777" w:rsidR="002A6888" w:rsidRPr="0089003B" w:rsidRDefault="002A6888" w:rsidP="0072620F">
      <w:pPr>
        <w:pStyle w:val="TOCHeading"/>
        <w:spacing w:before="0" w:after="120"/>
        <w:rPr>
          <w:rFonts w:ascii="Arial" w:hAnsi="Arial" w:cs="Arial"/>
          <w:b/>
          <w:sz w:val="28"/>
          <w:szCs w:val="28"/>
        </w:rPr>
      </w:pPr>
    </w:p>
    <w:p w14:paraId="43254350" w14:textId="77777777" w:rsidR="002A6888" w:rsidRPr="0089003B" w:rsidRDefault="002A6888" w:rsidP="0072620F">
      <w:pPr>
        <w:pStyle w:val="TOCHeading"/>
        <w:spacing w:before="0" w:after="120"/>
        <w:rPr>
          <w:rFonts w:ascii="Arial" w:hAnsi="Arial" w:cs="Arial"/>
          <w:b/>
          <w:sz w:val="28"/>
          <w:szCs w:val="28"/>
        </w:rPr>
      </w:pPr>
    </w:p>
    <w:p w14:paraId="4A19424D" w14:textId="45EA289F" w:rsidR="0072620F" w:rsidRPr="0089003B" w:rsidRDefault="0072620F" w:rsidP="0072620F">
      <w:pPr>
        <w:pStyle w:val="TOCHeading"/>
        <w:spacing w:before="0" w:after="120"/>
        <w:rPr>
          <w:rFonts w:ascii="Arial" w:hAnsi="Arial" w:cs="Arial"/>
          <w:b/>
          <w:sz w:val="28"/>
          <w:szCs w:val="28"/>
        </w:rPr>
      </w:pPr>
      <w:r w:rsidRPr="0089003B">
        <w:rPr>
          <w:rFonts w:ascii="Arial" w:hAnsi="Arial" w:cs="Arial"/>
          <w:b/>
          <w:sz w:val="28"/>
          <w:szCs w:val="28"/>
        </w:rPr>
        <w:t>Contents</w:t>
      </w:r>
    </w:p>
    <w:p w14:paraId="78EF9CEF" w14:textId="439FDA66" w:rsidR="00AD0F98" w:rsidRPr="0089003B" w:rsidRDefault="00E763E4">
      <w:pPr>
        <w:pStyle w:val="TOC1"/>
        <w:tabs>
          <w:tab w:val="right" w:leader="dot" w:pos="9736"/>
        </w:tabs>
        <w:rPr>
          <w:rFonts w:asciiTheme="minorHAnsi" w:eastAsiaTheme="minorEastAsia" w:hAnsiTheme="minorHAnsi" w:cstheme="minorBidi"/>
          <w:noProof/>
          <w:sz w:val="24"/>
          <w:lang w:val="en-GB" w:eastAsia="en-GB"/>
        </w:rPr>
      </w:pPr>
      <w:r w:rsidRPr="0089003B">
        <w:rPr>
          <w:rFonts w:cs="Arial"/>
          <w:bCs/>
          <w:noProof/>
          <w:szCs w:val="20"/>
        </w:rPr>
        <w:fldChar w:fldCharType="begin"/>
      </w:r>
      <w:r w:rsidRPr="0089003B">
        <w:rPr>
          <w:rFonts w:cs="Arial"/>
          <w:bCs/>
          <w:noProof/>
          <w:szCs w:val="20"/>
        </w:rPr>
        <w:instrText xml:space="preserve"> TOC \o "1-3" \h \z \u </w:instrText>
      </w:r>
      <w:r w:rsidRPr="0089003B">
        <w:rPr>
          <w:rFonts w:cs="Arial"/>
          <w:bCs/>
          <w:noProof/>
          <w:szCs w:val="20"/>
        </w:rPr>
        <w:fldChar w:fldCharType="separate"/>
      </w:r>
      <w:hyperlink w:anchor="_Toc117884664" w:history="1">
        <w:r w:rsidR="00AD0F98" w:rsidRPr="0089003B">
          <w:rPr>
            <w:rStyle w:val="Hyperlink"/>
            <w:noProof/>
          </w:rPr>
          <w:t>1. Aims</w:t>
        </w:r>
        <w:r w:rsidR="00AD0F98" w:rsidRPr="0089003B">
          <w:rPr>
            <w:noProof/>
            <w:webHidden/>
          </w:rPr>
          <w:tab/>
        </w:r>
        <w:r w:rsidR="00AD0F98" w:rsidRPr="0089003B">
          <w:rPr>
            <w:noProof/>
            <w:webHidden/>
          </w:rPr>
          <w:fldChar w:fldCharType="begin"/>
        </w:r>
        <w:r w:rsidR="00AD0F98" w:rsidRPr="0089003B">
          <w:rPr>
            <w:noProof/>
            <w:webHidden/>
          </w:rPr>
          <w:instrText xml:space="preserve"> PAGEREF _Toc117884664 \h </w:instrText>
        </w:r>
        <w:r w:rsidR="00AD0F98" w:rsidRPr="0089003B">
          <w:rPr>
            <w:noProof/>
            <w:webHidden/>
          </w:rPr>
        </w:r>
        <w:r w:rsidR="00AD0F98" w:rsidRPr="0089003B">
          <w:rPr>
            <w:noProof/>
            <w:webHidden/>
          </w:rPr>
          <w:fldChar w:fldCharType="separate"/>
        </w:r>
        <w:r w:rsidR="00AD0F98" w:rsidRPr="0089003B">
          <w:rPr>
            <w:noProof/>
            <w:webHidden/>
          </w:rPr>
          <w:t>2</w:t>
        </w:r>
        <w:r w:rsidR="00AD0F98" w:rsidRPr="0089003B">
          <w:rPr>
            <w:noProof/>
            <w:webHidden/>
          </w:rPr>
          <w:fldChar w:fldCharType="end"/>
        </w:r>
      </w:hyperlink>
    </w:p>
    <w:p w14:paraId="1B6466ED" w14:textId="03BE1AE3" w:rsidR="00AD0F98" w:rsidRPr="0089003B" w:rsidRDefault="00000000">
      <w:pPr>
        <w:pStyle w:val="TOC1"/>
        <w:tabs>
          <w:tab w:val="right" w:leader="dot" w:pos="9736"/>
        </w:tabs>
        <w:rPr>
          <w:rFonts w:asciiTheme="minorHAnsi" w:eastAsiaTheme="minorEastAsia" w:hAnsiTheme="minorHAnsi" w:cstheme="minorBidi"/>
          <w:noProof/>
          <w:sz w:val="24"/>
          <w:lang w:val="en-GB" w:eastAsia="en-GB"/>
        </w:rPr>
      </w:pPr>
      <w:hyperlink w:anchor="_Toc117884665" w:history="1">
        <w:r w:rsidR="00AD0F98" w:rsidRPr="0089003B">
          <w:rPr>
            <w:rStyle w:val="Hyperlink"/>
            <w:noProof/>
          </w:rPr>
          <w:t>2. Legislation and guidance</w:t>
        </w:r>
        <w:r w:rsidR="00AD0F98" w:rsidRPr="0089003B">
          <w:rPr>
            <w:noProof/>
            <w:webHidden/>
          </w:rPr>
          <w:tab/>
        </w:r>
        <w:r w:rsidR="00AD0F98" w:rsidRPr="0089003B">
          <w:rPr>
            <w:noProof/>
            <w:webHidden/>
          </w:rPr>
          <w:fldChar w:fldCharType="begin"/>
        </w:r>
        <w:r w:rsidR="00AD0F98" w:rsidRPr="0089003B">
          <w:rPr>
            <w:noProof/>
            <w:webHidden/>
          </w:rPr>
          <w:instrText xml:space="preserve"> PAGEREF _Toc117884665 \h </w:instrText>
        </w:r>
        <w:r w:rsidR="00AD0F98" w:rsidRPr="0089003B">
          <w:rPr>
            <w:noProof/>
            <w:webHidden/>
          </w:rPr>
        </w:r>
        <w:r w:rsidR="00AD0F98" w:rsidRPr="0089003B">
          <w:rPr>
            <w:noProof/>
            <w:webHidden/>
          </w:rPr>
          <w:fldChar w:fldCharType="separate"/>
        </w:r>
        <w:r w:rsidR="00AD0F98" w:rsidRPr="0089003B">
          <w:rPr>
            <w:noProof/>
            <w:webHidden/>
          </w:rPr>
          <w:t>3</w:t>
        </w:r>
        <w:r w:rsidR="00AD0F98" w:rsidRPr="0089003B">
          <w:rPr>
            <w:noProof/>
            <w:webHidden/>
          </w:rPr>
          <w:fldChar w:fldCharType="end"/>
        </w:r>
      </w:hyperlink>
    </w:p>
    <w:p w14:paraId="75CD4D5D" w14:textId="62AE1547" w:rsidR="00AD0F98" w:rsidRPr="0089003B" w:rsidRDefault="00000000">
      <w:pPr>
        <w:pStyle w:val="TOC1"/>
        <w:tabs>
          <w:tab w:val="right" w:leader="dot" w:pos="9736"/>
        </w:tabs>
        <w:rPr>
          <w:rFonts w:asciiTheme="minorHAnsi" w:eastAsiaTheme="minorEastAsia" w:hAnsiTheme="minorHAnsi" w:cstheme="minorBidi"/>
          <w:noProof/>
          <w:sz w:val="24"/>
          <w:lang w:val="en-GB" w:eastAsia="en-GB"/>
        </w:rPr>
      </w:pPr>
      <w:hyperlink w:anchor="_Toc117884666" w:history="1">
        <w:r w:rsidR="00AD0F98" w:rsidRPr="0089003B">
          <w:rPr>
            <w:rStyle w:val="Hyperlink"/>
            <w:noProof/>
          </w:rPr>
          <w:t>3. Definitions</w:t>
        </w:r>
        <w:r w:rsidR="00AD0F98" w:rsidRPr="0089003B">
          <w:rPr>
            <w:noProof/>
            <w:webHidden/>
          </w:rPr>
          <w:tab/>
        </w:r>
        <w:r w:rsidR="00AD0F98" w:rsidRPr="0089003B">
          <w:rPr>
            <w:noProof/>
            <w:webHidden/>
          </w:rPr>
          <w:fldChar w:fldCharType="begin"/>
        </w:r>
        <w:r w:rsidR="00AD0F98" w:rsidRPr="0089003B">
          <w:rPr>
            <w:noProof/>
            <w:webHidden/>
          </w:rPr>
          <w:instrText xml:space="preserve"> PAGEREF _Toc117884666 \h </w:instrText>
        </w:r>
        <w:r w:rsidR="00AD0F98" w:rsidRPr="0089003B">
          <w:rPr>
            <w:noProof/>
            <w:webHidden/>
          </w:rPr>
        </w:r>
        <w:r w:rsidR="00AD0F98" w:rsidRPr="0089003B">
          <w:rPr>
            <w:noProof/>
            <w:webHidden/>
          </w:rPr>
          <w:fldChar w:fldCharType="separate"/>
        </w:r>
        <w:r w:rsidR="00AD0F98" w:rsidRPr="0089003B">
          <w:rPr>
            <w:noProof/>
            <w:webHidden/>
          </w:rPr>
          <w:t>3</w:t>
        </w:r>
        <w:r w:rsidR="00AD0F98" w:rsidRPr="0089003B">
          <w:rPr>
            <w:noProof/>
            <w:webHidden/>
          </w:rPr>
          <w:fldChar w:fldCharType="end"/>
        </w:r>
      </w:hyperlink>
    </w:p>
    <w:p w14:paraId="601DDC9F" w14:textId="3E7273BB" w:rsidR="00AD0F98" w:rsidRPr="0089003B" w:rsidRDefault="00000000">
      <w:pPr>
        <w:pStyle w:val="TOC1"/>
        <w:tabs>
          <w:tab w:val="right" w:leader="dot" w:pos="9736"/>
        </w:tabs>
        <w:rPr>
          <w:rFonts w:asciiTheme="minorHAnsi" w:eastAsiaTheme="minorEastAsia" w:hAnsiTheme="minorHAnsi" w:cstheme="minorBidi"/>
          <w:noProof/>
          <w:sz w:val="24"/>
          <w:lang w:val="en-GB" w:eastAsia="en-GB"/>
        </w:rPr>
      </w:pPr>
      <w:hyperlink w:anchor="_Toc117884667" w:history="1">
        <w:r w:rsidR="00AD0F98" w:rsidRPr="0089003B">
          <w:rPr>
            <w:rStyle w:val="Hyperlink"/>
            <w:noProof/>
          </w:rPr>
          <w:t>4. Roles and responsibilities</w:t>
        </w:r>
        <w:r w:rsidR="00AD0F98" w:rsidRPr="0089003B">
          <w:rPr>
            <w:noProof/>
            <w:webHidden/>
          </w:rPr>
          <w:tab/>
        </w:r>
        <w:r w:rsidR="00AD0F98" w:rsidRPr="0089003B">
          <w:rPr>
            <w:noProof/>
            <w:webHidden/>
          </w:rPr>
          <w:fldChar w:fldCharType="begin"/>
        </w:r>
        <w:r w:rsidR="00AD0F98" w:rsidRPr="0089003B">
          <w:rPr>
            <w:noProof/>
            <w:webHidden/>
          </w:rPr>
          <w:instrText xml:space="preserve"> PAGEREF _Toc117884667 \h </w:instrText>
        </w:r>
        <w:r w:rsidR="00AD0F98" w:rsidRPr="0089003B">
          <w:rPr>
            <w:noProof/>
            <w:webHidden/>
          </w:rPr>
        </w:r>
        <w:r w:rsidR="00AD0F98" w:rsidRPr="0089003B">
          <w:rPr>
            <w:noProof/>
            <w:webHidden/>
          </w:rPr>
          <w:fldChar w:fldCharType="separate"/>
        </w:r>
        <w:r w:rsidR="00AD0F98" w:rsidRPr="0089003B">
          <w:rPr>
            <w:noProof/>
            <w:webHidden/>
          </w:rPr>
          <w:t>3</w:t>
        </w:r>
        <w:r w:rsidR="00AD0F98" w:rsidRPr="0089003B">
          <w:rPr>
            <w:noProof/>
            <w:webHidden/>
          </w:rPr>
          <w:fldChar w:fldCharType="end"/>
        </w:r>
      </w:hyperlink>
    </w:p>
    <w:p w14:paraId="74A5B911" w14:textId="3130F6CE" w:rsidR="00AD0F98" w:rsidRPr="0089003B" w:rsidRDefault="00000000">
      <w:pPr>
        <w:pStyle w:val="TOC1"/>
        <w:tabs>
          <w:tab w:val="right" w:leader="dot" w:pos="9736"/>
        </w:tabs>
        <w:rPr>
          <w:rFonts w:asciiTheme="minorHAnsi" w:eastAsiaTheme="minorEastAsia" w:hAnsiTheme="minorHAnsi" w:cstheme="minorBidi"/>
          <w:noProof/>
          <w:sz w:val="24"/>
          <w:lang w:val="en-GB" w:eastAsia="en-GB"/>
        </w:rPr>
      </w:pPr>
      <w:hyperlink w:anchor="_Toc117884668" w:history="1">
        <w:r w:rsidR="00AD0F98" w:rsidRPr="0089003B">
          <w:rPr>
            <w:rStyle w:val="Hyperlink"/>
            <w:noProof/>
          </w:rPr>
          <w:t>5. SEN information report</w:t>
        </w:r>
        <w:r w:rsidR="00AD0F98" w:rsidRPr="0089003B">
          <w:rPr>
            <w:noProof/>
            <w:webHidden/>
          </w:rPr>
          <w:tab/>
        </w:r>
        <w:r w:rsidR="00AD0F98" w:rsidRPr="0089003B">
          <w:rPr>
            <w:noProof/>
            <w:webHidden/>
          </w:rPr>
          <w:fldChar w:fldCharType="begin"/>
        </w:r>
        <w:r w:rsidR="00AD0F98" w:rsidRPr="0089003B">
          <w:rPr>
            <w:noProof/>
            <w:webHidden/>
          </w:rPr>
          <w:instrText xml:space="preserve"> PAGEREF _Toc117884668 \h </w:instrText>
        </w:r>
        <w:r w:rsidR="00AD0F98" w:rsidRPr="0089003B">
          <w:rPr>
            <w:noProof/>
            <w:webHidden/>
          </w:rPr>
        </w:r>
        <w:r w:rsidR="00AD0F98" w:rsidRPr="0089003B">
          <w:rPr>
            <w:noProof/>
            <w:webHidden/>
          </w:rPr>
          <w:fldChar w:fldCharType="separate"/>
        </w:r>
        <w:r w:rsidR="00AD0F98" w:rsidRPr="0089003B">
          <w:rPr>
            <w:noProof/>
            <w:webHidden/>
          </w:rPr>
          <w:t>4</w:t>
        </w:r>
        <w:r w:rsidR="00AD0F98" w:rsidRPr="0089003B">
          <w:rPr>
            <w:noProof/>
            <w:webHidden/>
          </w:rPr>
          <w:fldChar w:fldCharType="end"/>
        </w:r>
      </w:hyperlink>
    </w:p>
    <w:p w14:paraId="14B9C44E" w14:textId="65F21AEF" w:rsidR="00AD0F98" w:rsidRPr="0089003B" w:rsidRDefault="00000000">
      <w:pPr>
        <w:pStyle w:val="TOC1"/>
        <w:tabs>
          <w:tab w:val="right" w:leader="dot" w:pos="9736"/>
        </w:tabs>
        <w:rPr>
          <w:rFonts w:asciiTheme="minorHAnsi" w:eastAsiaTheme="minorEastAsia" w:hAnsiTheme="minorHAnsi" w:cstheme="minorBidi"/>
          <w:noProof/>
          <w:sz w:val="24"/>
          <w:lang w:val="en-GB" w:eastAsia="en-GB"/>
        </w:rPr>
      </w:pPr>
      <w:hyperlink w:anchor="_Toc117884669" w:history="1">
        <w:r w:rsidR="00AD0F98" w:rsidRPr="0089003B">
          <w:rPr>
            <w:rStyle w:val="Hyperlink"/>
            <w:noProof/>
          </w:rPr>
          <w:t>6. Monitoring arrangements</w:t>
        </w:r>
        <w:r w:rsidR="00AD0F98" w:rsidRPr="0089003B">
          <w:rPr>
            <w:noProof/>
            <w:webHidden/>
          </w:rPr>
          <w:tab/>
        </w:r>
        <w:r w:rsidR="00AD0F98" w:rsidRPr="0089003B">
          <w:rPr>
            <w:noProof/>
            <w:webHidden/>
          </w:rPr>
          <w:fldChar w:fldCharType="begin"/>
        </w:r>
        <w:r w:rsidR="00AD0F98" w:rsidRPr="0089003B">
          <w:rPr>
            <w:noProof/>
            <w:webHidden/>
          </w:rPr>
          <w:instrText xml:space="preserve"> PAGEREF _Toc117884669 \h </w:instrText>
        </w:r>
        <w:r w:rsidR="00AD0F98" w:rsidRPr="0089003B">
          <w:rPr>
            <w:noProof/>
            <w:webHidden/>
          </w:rPr>
        </w:r>
        <w:r w:rsidR="00AD0F98" w:rsidRPr="0089003B">
          <w:rPr>
            <w:noProof/>
            <w:webHidden/>
          </w:rPr>
          <w:fldChar w:fldCharType="separate"/>
        </w:r>
        <w:r w:rsidR="00AD0F98" w:rsidRPr="0089003B">
          <w:rPr>
            <w:noProof/>
            <w:webHidden/>
          </w:rPr>
          <w:t>13</w:t>
        </w:r>
        <w:r w:rsidR="00AD0F98" w:rsidRPr="0089003B">
          <w:rPr>
            <w:noProof/>
            <w:webHidden/>
          </w:rPr>
          <w:fldChar w:fldCharType="end"/>
        </w:r>
      </w:hyperlink>
    </w:p>
    <w:p w14:paraId="35AC9304" w14:textId="6355C23F" w:rsidR="00AD0F98" w:rsidRPr="0089003B" w:rsidRDefault="00000000">
      <w:pPr>
        <w:pStyle w:val="TOC1"/>
        <w:tabs>
          <w:tab w:val="right" w:leader="dot" w:pos="9736"/>
        </w:tabs>
        <w:rPr>
          <w:rFonts w:asciiTheme="minorHAnsi" w:eastAsiaTheme="minorEastAsia" w:hAnsiTheme="minorHAnsi" w:cstheme="minorBidi"/>
          <w:noProof/>
          <w:sz w:val="24"/>
          <w:lang w:val="en-GB" w:eastAsia="en-GB"/>
        </w:rPr>
      </w:pPr>
      <w:hyperlink w:anchor="_Toc117884670" w:history="1">
        <w:r w:rsidR="00AD0F98" w:rsidRPr="0089003B">
          <w:rPr>
            <w:rStyle w:val="Hyperlink"/>
            <w:noProof/>
          </w:rPr>
          <w:t>7. Links with other policies and documents</w:t>
        </w:r>
        <w:r w:rsidR="00AD0F98" w:rsidRPr="0089003B">
          <w:rPr>
            <w:noProof/>
            <w:webHidden/>
          </w:rPr>
          <w:tab/>
        </w:r>
        <w:r w:rsidR="00AD0F98" w:rsidRPr="0089003B">
          <w:rPr>
            <w:noProof/>
            <w:webHidden/>
          </w:rPr>
          <w:fldChar w:fldCharType="begin"/>
        </w:r>
        <w:r w:rsidR="00AD0F98" w:rsidRPr="0089003B">
          <w:rPr>
            <w:noProof/>
            <w:webHidden/>
          </w:rPr>
          <w:instrText xml:space="preserve"> PAGEREF _Toc117884670 \h </w:instrText>
        </w:r>
        <w:r w:rsidR="00AD0F98" w:rsidRPr="0089003B">
          <w:rPr>
            <w:noProof/>
            <w:webHidden/>
          </w:rPr>
        </w:r>
        <w:r w:rsidR="00AD0F98" w:rsidRPr="0089003B">
          <w:rPr>
            <w:noProof/>
            <w:webHidden/>
          </w:rPr>
          <w:fldChar w:fldCharType="separate"/>
        </w:r>
        <w:r w:rsidR="00AD0F98" w:rsidRPr="0089003B">
          <w:rPr>
            <w:noProof/>
            <w:webHidden/>
          </w:rPr>
          <w:t>13</w:t>
        </w:r>
        <w:r w:rsidR="00AD0F98" w:rsidRPr="0089003B">
          <w:rPr>
            <w:noProof/>
            <w:webHidden/>
          </w:rPr>
          <w:fldChar w:fldCharType="end"/>
        </w:r>
      </w:hyperlink>
    </w:p>
    <w:p w14:paraId="6C1445AB" w14:textId="3890E083" w:rsidR="009122BB" w:rsidRPr="0089003B" w:rsidRDefault="00E763E4" w:rsidP="00DC4C0F">
      <w:pPr>
        <w:pStyle w:val="1bodycopy10pt"/>
        <w:rPr>
          <w:noProof/>
        </w:rPr>
      </w:pPr>
      <w:r w:rsidRPr="0089003B">
        <w:rPr>
          <w:rFonts w:cs="Arial"/>
          <w:noProof/>
          <w:szCs w:val="20"/>
        </w:rPr>
        <w:fldChar w:fldCharType="end"/>
      </w:r>
    </w:p>
    <w:p w14:paraId="60C1B332" w14:textId="77777777" w:rsidR="0072620F" w:rsidRPr="0089003B" w:rsidRDefault="00C824C6" w:rsidP="00DC4C0F">
      <w:pPr>
        <w:pStyle w:val="1bodycopy10pt"/>
        <w:rPr>
          <w:rFonts w:cs="Arial"/>
          <w:noProof/>
          <w:szCs w:val="20"/>
        </w:rPr>
      </w:pPr>
      <w:r w:rsidRPr="0089003B">
        <w:rPr>
          <w:noProof/>
        </w:rPr>
        <mc:AlternateContent>
          <mc:Choice Requires="wps">
            <w:drawing>
              <wp:anchor distT="4294967292" distB="4294967292" distL="114300" distR="114300" simplePos="0" relativeHeight="251657728" behindDoc="0" locked="0" layoutInCell="1" allowOverlap="1" wp14:anchorId="42A6069A" wp14:editId="76581483">
                <wp:simplePos x="0" y="0"/>
                <wp:positionH relativeFrom="column">
                  <wp:posOffset>0</wp:posOffset>
                </wp:positionH>
                <wp:positionV relativeFrom="paragraph">
                  <wp:posOffset>-1</wp:posOffset>
                </wp:positionV>
                <wp:extent cx="6158865" cy="0"/>
                <wp:effectExtent l="0" t="0" r="635"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1" style="position:absolute;flip:y;z-index:2516577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o:spid="_x0000_s1026" strokecolor="#12263f" strokeweight="1pt" from="0,0" to="484.95pt,0" w14:anchorId="7DE985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Bw8CXJ2wAAAAcBAAAPAAAAZHJz&#10;L2Rvd25yZXYueG1sTI9BS8QwEIXvgv8hjODNTS1SbLfpIoogugjuqudsM6bVZFKabLf+e2e96OXB&#10;4zFvvlevZu/EhGPsAym4XGQgkNpgerIKXrf3F9cgYtJktAuECr4xwqo5Pal1ZcKBXnDaJCu4hGKl&#10;FXQpDZWUse3Q67gIAxJnH2H0OrEdrTSjPnC5dzLPskJ63RN/6PSAtx22X5u9V9DatbPPV59P28d2&#10;wunhLV/nxbtS52fz3ZLlZgki4Zz+LuC4gfmhYbBd2JOJwingNelXOSuLsgSxO1rZ1PI/f/MDAAD/&#10;/wMAUEsBAi0AFAAGAAgAAAAhALaDOJL+AAAA4QEAABMAAAAAAAAAAAAAAAAAAAAAAFtDb250ZW50&#10;X1R5cGVzXS54bWxQSwECLQAUAAYACAAAACEAOP0h/9YAAACUAQAACwAAAAAAAAAAAAAAAAAvAQAA&#10;X3JlbHMvLnJlbHNQSwECLQAUAAYACAAAACEAJRr9ZsABAABsAwAADgAAAAAAAAAAAAAAAAAuAgAA&#10;ZHJzL2Uyb0RvYy54bWxQSwECLQAUAAYACAAAACEAcPAlydsAAAAHAQAADwAAAAAAAAAAAAAAAAAa&#10;BAAAZHJzL2Rvd25yZXYueG1sUEsFBgAAAAAEAAQA8wAAACIFAAAAAA==&#10;">
                <v:stroke joinstyle="miter"/>
                <o:lock v:ext="edit" shapetype="f"/>
              </v:line>
            </w:pict>
          </mc:Fallback>
        </mc:AlternateContent>
      </w:r>
    </w:p>
    <w:p w14:paraId="02046B98" w14:textId="77777777" w:rsidR="002E16E7" w:rsidRPr="0089003B" w:rsidRDefault="00740AC8" w:rsidP="00512916">
      <w:pPr>
        <w:pStyle w:val="Heading1"/>
      </w:pPr>
      <w:bookmarkStart w:id="0" w:name="_Toc117884664"/>
      <w:r w:rsidRPr="0089003B">
        <w:t xml:space="preserve">1. </w:t>
      </w:r>
      <w:r w:rsidR="00D028A9" w:rsidRPr="0089003B">
        <w:t>Aims</w:t>
      </w:r>
      <w:bookmarkEnd w:id="0"/>
    </w:p>
    <w:p w14:paraId="7EA0654E" w14:textId="27D95678" w:rsidR="00740AC8" w:rsidRPr="0089003B" w:rsidRDefault="00D028A9" w:rsidP="00740AC8">
      <w:pPr>
        <w:pStyle w:val="1bodycopy10pt"/>
      </w:pPr>
      <w:r w:rsidRPr="0089003B">
        <w:t>Our SEN</w:t>
      </w:r>
      <w:r w:rsidR="001F5D4C" w:rsidRPr="0089003B">
        <w:t>D</w:t>
      </w:r>
      <w:r w:rsidRPr="0089003B">
        <w:t xml:space="preserve"> policy and information report aims to: </w:t>
      </w:r>
    </w:p>
    <w:p w14:paraId="6A5B5F4A" w14:textId="77777777" w:rsidR="00740AC8" w:rsidRPr="0089003B" w:rsidRDefault="00D028A9" w:rsidP="00AA6E73">
      <w:pPr>
        <w:pStyle w:val="4Bulletedcopyblue"/>
      </w:pPr>
      <w:r w:rsidRPr="0089003B">
        <w:t>Set out how our school will support and make provision for pupils with special educational needs</w:t>
      </w:r>
      <w:r w:rsidR="00CD7C05" w:rsidRPr="0089003B">
        <w:t xml:space="preserve"> and disabilities</w:t>
      </w:r>
      <w:r w:rsidRPr="0089003B">
        <w:t xml:space="preserve"> (SEN</w:t>
      </w:r>
      <w:r w:rsidR="00CD7C05" w:rsidRPr="0089003B">
        <w:t>D</w:t>
      </w:r>
      <w:r w:rsidRPr="0089003B">
        <w:t xml:space="preserve">) </w:t>
      </w:r>
    </w:p>
    <w:p w14:paraId="64E16F91" w14:textId="5AD6994E" w:rsidR="009252BF" w:rsidRPr="0089003B" w:rsidRDefault="00D028A9" w:rsidP="009252BF">
      <w:pPr>
        <w:pStyle w:val="4Bulletedcopyblue"/>
      </w:pPr>
      <w:r w:rsidRPr="0089003B">
        <w:t>Explain the roles and responsibilities of everyone involved in providing for pupils with SEN</w:t>
      </w:r>
      <w:r w:rsidR="00CD7C05" w:rsidRPr="0089003B">
        <w:t>D</w:t>
      </w:r>
      <w:r w:rsidR="009252BF" w:rsidRPr="0089003B">
        <w:t>.</w:t>
      </w:r>
    </w:p>
    <w:p w14:paraId="5606B83B" w14:textId="68B97E29" w:rsidR="009252BF" w:rsidRPr="0089003B" w:rsidRDefault="009252BF" w:rsidP="009252BF">
      <w:pPr>
        <w:pStyle w:val="4Bulletedcopyblue"/>
        <w:numPr>
          <w:ilvl w:val="0"/>
          <w:numId w:val="0"/>
        </w:numPr>
        <w:rPr>
          <w:b/>
          <w:bCs/>
        </w:rPr>
      </w:pPr>
      <w:r w:rsidRPr="0089003B">
        <w:rPr>
          <w:b/>
          <w:bCs/>
        </w:rPr>
        <w:t>Our ‘Super North Star’:</w:t>
      </w:r>
    </w:p>
    <w:p w14:paraId="3781EC9C" w14:textId="03B58771" w:rsidR="009252BF" w:rsidRPr="0089003B" w:rsidRDefault="009252BF" w:rsidP="009252BF">
      <w:pPr>
        <w:rPr>
          <w:rFonts w:cs="Arial"/>
          <w:szCs w:val="20"/>
        </w:rPr>
      </w:pPr>
      <w:r w:rsidRPr="0089003B">
        <w:rPr>
          <w:rFonts w:cs="Arial"/>
          <w:szCs w:val="20"/>
        </w:rPr>
        <w:t>At Hazeldown School, we expect excellence at every level to provide an extraordinary experience for all. By providing our children with “Learning for Living” we aim to develop socially responsible global citizens who dare to dream.</w:t>
      </w:r>
    </w:p>
    <w:p w14:paraId="0E5EFBD6" w14:textId="77777777" w:rsidR="009252BF" w:rsidRPr="0089003B" w:rsidRDefault="009252BF" w:rsidP="2E0A6419">
      <w:pPr>
        <w:rPr>
          <w:rFonts w:cs="Arial"/>
          <w:b/>
          <w:bCs/>
        </w:rPr>
      </w:pPr>
      <w:proofErr w:type="gramStart"/>
      <w:r w:rsidRPr="0089003B">
        <w:rPr>
          <w:rFonts w:cs="Arial"/>
          <w:b/>
          <w:bCs/>
        </w:rPr>
        <w:t>This features</w:t>
      </w:r>
      <w:proofErr w:type="gramEnd"/>
      <w:r w:rsidRPr="0089003B">
        <w:rPr>
          <w:rFonts w:cs="Arial"/>
          <w:b/>
          <w:bCs/>
        </w:rPr>
        <w:t>:</w:t>
      </w:r>
    </w:p>
    <w:p w14:paraId="607E8704" w14:textId="727012D4" w:rsidR="2E0A6419" w:rsidRPr="0089003B" w:rsidRDefault="2E0A6419" w:rsidP="2E0A6419">
      <w:pPr>
        <w:rPr>
          <w:rFonts w:cs="Arial"/>
          <w:b/>
          <w:bCs/>
        </w:rPr>
      </w:pPr>
    </w:p>
    <w:p w14:paraId="6CEFE814" w14:textId="77777777" w:rsidR="009252BF" w:rsidRPr="0089003B" w:rsidRDefault="009252BF" w:rsidP="009252BF">
      <w:pPr>
        <w:rPr>
          <w:rFonts w:cs="Arial"/>
          <w:szCs w:val="20"/>
        </w:rPr>
      </w:pPr>
    </w:p>
    <w:p w14:paraId="4AA72EF7" w14:textId="77777777" w:rsidR="009252BF" w:rsidRPr="0089003B" w:rsidRDefault="009252BF" w:rsidP="009252BF">
      <w:pPr>
        <w:pStyle w:val="ListParagraph"/>
        <w:numPr>
          <w:ilvl w:val="0"/>
          <w:numId w:val="32"/>
        </w:numPr>
        <w:spacing w:after="0"/>
        <w:rPr>
          <w:rFonts w:cs="Arial"/>
          <w:szCs w:val="20"/>
        </w:rPr>
      </w:pPr>
      <w:r w:rsidRPr="0089003B">
        <w:rPr>
          <w:rFonts w:cs="Arial"/>
          <w:szCs w:val="20"/>
        </w:rPr>
        <w:t>Excellent Teaching and Support</w:t>
      </w:r>
    </w:p>
    <w:p w14:paraId="0AC1A28F" w14:textId="77777777" w:rsidR="009252BF" w:rsidRPr="0089003B" w:rsidRDefault="009252BF" w:rsidP="009252BF">
      <w:pPr>
        <w:pStyle w:val="ListParagraph"/>
        <w:numPr>
          <w:ilvl w:val="0"/>
          <w:numId w:val="32"/>
        </w:numPr>
        <w:spacing w:after="0"/>
        <w:rPr>
          <w:rFonts w:cs="Arial"/>
          <w:szCs w:val="20"/>
        </w:rPr>
      </w:pPr>
      <w:r w:rsidRPr="0089003B">
        <w:rPr>
          <w:rFonts w:cs="Arial"/>
          <w:szCs w:val="20"/>
        </w:rPr>
        <w:t>Values-Driven Attitudes to Learning</w:t>
      </w:r>
    </w:p>
    <w:p w14:paraId="4185FFD9" w14:textId="77777777" w:rsidR="009252BF" w:rsidRPr="0089003B" w:rsidRDefault="009252BF" w:rsidP="009252BF">
      <w:pPr>
        <w:pStyle w:val="ListParagraph"/>
        <w:numPr>
          <w:ilvl w:val="0"/>
          <w:numId w:val="32"/>
        </w:numPr>
        <w:spacing w:after="0"/>
        <w:rPr>
          <w:rFonts w:cs="Arial"/>
          <w:szCs w:val="20"/>
        </w:rPr>
      </w:pPr>
      <w:r w:rsidRPr="0089003B">
        <w:rPr>
          <w:rFonts w:cs="Arial"/>
          <w:szCs w:val="20"/>
        </w:rPr>
        <w:t>A clear purpose for actions at every level</w:t>
      </w:r>
    </w:p>
    <w:p w14:paraId="4CB4EEA4" w14:textId="77777777" w:rsidR="009252BF" w:rsidRPr="0089003B" w:rsidRDefault="009252BF" w:rsidP="009252BF">
      <w:pPr>
        <w:pStyle w:val="ListParagraph"/>
        <w:numPr>
          <w:ilvl w:val="0"/>
          <w:numId w:val="32"/>
        </w:numPr>
        <w:spacing w:after="0"/>
        <w:rPr>
          <w:rFonts w:cs="Arial"/>
          <w:szCs w:val="20"/>
        </w:rPr>
      </w:pPr>
      <w:r w:rsidRPr="0089003B">
        <w:rPr>
          <w:rFonts w:cs="Arial"/>
          <w:szCs w:val="20"/>
        </w:rPr>
        <w:t xml:space="preserve">Excellent Outcomes for all </w:t>
      </w:r>
    </w:p>
    <w:p w14:paraId="5433D601" w14:textId="77777777" w:rsidR="009252BF" w:rsidRPr="0089003B" w:rsidRDefault="009252BF" w:rsidP="009252BF">
      <w:pPr>
        <w:rPr>
          <w:rFonts w:cs="Arial"/>
          <w:b/>
          <w:szCs w:val="20"/>
        </w:rPr>
      </w:pPr>
    </w:p>
    <w:p w14:paraId="63A5C8B1" w14:textId="77777777" w:rsidR="009252BF" w:rsidRPr="0089003B" w:rsidRDefault="009252BF" w:rsidP="009252BF">
      <w:pPr>
        <w:rPr>
          <w:rFonts w:cs="Arial"/>
          <w:b/>
          <w:szCs w:val="20"/>
        </w:rPr>
      </w:pPr>
      <w:r w:rsidRPr="0089003B">
        <w:rPr>
          <w:rFonts w:cs="Arial"/>
          <w:b/>
          <w:szCs w:val="20"/>
        </w:rPr>
        <w:t>You will see:</w:t>
      </w:r>
    </w:p>
    <w:p w14:paraId="6A111074" w14:textId="77777777" w:rsidR="009252BF" w:rsidRPr="0089003B" w:rsidRDefault="009252BF" w:rsidP="009252BF">
      <w:pPr>
        <w:rPr>
          <w:rFonts w:cs="Arial"/>
          <w:b/>
          <w:szCs w:val="20"/>
        </w:rPr>
      </w:pPr>
    </w:p>
    <w:p w14:paraId="2BB13065" w14:textId="77777777" w:rsidR="009252BF" w:rsidRPr="0089003B" w:rsidRDefault="009252BF" w:rsidP="009252BF">
      <w:pPr>
        <w:pStyle w:val="ListParagraph"/>
        <w:numPr>
          <w:ilvl w:val="0"/>
          <w:numId w:val="32"/>
        </w:numPr>
        <w:spacing w:after="0"/>
        <w:rPr>
          <w:rFonts w:cs="Arial"/>
          <w:szCs w:val="20"/>
        </w:rPr>
      </w:pPr>
      <w:r w:rsidRPr="0089003B">
        <w:rPr>
          <w:rFonts w:cs="Arial"/>
          <w:szCs w:val="20"/>
        </w:rPr>
        <w:t>Strong relationships and connections between adults and children</w:t>
      </w:r>
    </w:p>
    <w:p w14:paraId="479A6F01" w14:textId="77777777" w:rsidR="009252BF" w:rsidRPr="0089003B" w:rsidRDefault="009252BF" w:rsidP="009252BF">
      <w:pPr>
        <w:pStyle w:val="ListParagraph"/>
        <w:numPr>
          <w:ilvl w:val="0"/>
          <w:numId w:val="32"/>
        </w:numPr>
        <w:spacing w:after="0"/>
        <w:rPr>
          <w:rFonts w:cs="Arial"/>
          <w:szCs w:val="20"/>
        </w:rPr>
      </w:pPr>
      <w:r w:rsidRPr="0089003B">
        <w:rPr>
          <w:rFonts w:cs="Arial"/>
          <w:szCs w:val="20"/>
        </w:rPr>
        <w:t>Opportunities for an engaging curriculum full of memorable experiences</w:t>
      </w:r>
    </w:p>
    <w:p w14:paraId="0AA14AD0" w14:textId="77777777" w:rsidR="009252BF" w:rsidRPr="0089003B" w:rsidRDefault="009252BF" w:rsidP="009252BF">
      <w:pPr>
        <w:pStyle w:val="ListParagraph"/>
        <w:numPr>
          <w:ilvl w:val="0"/>
          <w:numId w:val="32"/>
        </w:numPr>
        <w:spacing w:after="0"/>
        <w:rPr>
          <w:rFonts w:cs="Arial"/>
          <w:szCs w:val="20"/>
        </w:rPr>
      </w:pPr>
      <w:r w:rsidRPr="0089003B">
        <w:rPr>
          <w:rFonts w:cs="Arial"/>
          <w:szCs w:val="20"/>
        </w:rPr>
        <w:t>Equal chances for all</w:t>
      </w:r>
    </w:p>
    <w:p w14:paraId="68BFD20B" w14:textId="77777777" w:rsidR="009252BF" w:rsidRPr="0089003B" w:rsidRDefault="009252BF" w:rsidP="009252BF">
      <w:pPr>
        <w:pStyle w:val="ListParagraph"/>
        <w:numPr>
          <w:ilvl w:val="0"/>
          <w:numId w:val="32"/>
        </w:numPr>
        <w:spacing w:after="0"/>
        <w:rPr>
          <w:rFonts w:cs="Arial"/>
          <w:szCs w:val="20"/>
        </w:rPr>
      </w:pPr>
      <w:r w:rsidRPr="0089003B">
        <w:rPr>
          <w:rFonts w:cs="Arial"/>
          <w:szCs w:val="20"/>
        </w:rPr>
        <w:t>Limitless expectations</w:t>
      </w:r>
    </w:p>
    <w:p w14:paraId="21E9F0F3" w14:textId="77777777" w:rsidR="009252BF" w:rsidRPr="0089003B" w:rsidRDefault="009252BF" w:rsidP="009252BF">
      <w:pPr>
        <w:rPr>
          <w:rFonts w:cs="Arial"/>
          <w:b/>
          <w:szCs w:val="20"/>
        </w:rPr>
      </w:pPr>
    </w:p>
    <w:p w14:paraId="26CD64E8" w14:textId="77777777" w:rsidR="009252BF" w:rsidRPr="0089003B" w:rsidRDefault="009252BF" w:rsidP="009252BF">
      <w:pPr>
        <w:rPr>
          <w:rFonts w:cs="Arial"/>
          <w:b/>
          <w:szCs w:val="20"/>
        </w:rPr>
      </w:pPr>
      <w:r w:rsidRPr="0089003B">
        <w:rPr>
          <w:rFonts w:cs="Arial"/>
          <w:b/>
          <w:szCs w:val="20"/>
        </w:rPr>
        <w:t>We focus on</w:t>
      </w:r>
      <w:r w:rsidRPr="0089003B">
        <w:rPr>
          <w:rFonts w:cs="Arial"/>
          <w:szCs w:val="20"/>
        </w:rPr>
        <w:t xml:space="preserve"> </w:t>
      </w:r>
      <w:r w:rsidRPr="0089003B">
        <w:rPr>
          <w:rFonts w:cs="Arial"/>
          <w:b/>
          <w:szCs w:val="20"/>
        </w:rPr>
        <w:t>setting children up for life by</w:t>
      </w:r>
      <w:r w:rsidRPr="0089003B">
        <w:rPr>
          <w:rFonts w:cs="Arial"/>
          <w:b/>
          <w:i/>
          <w:szCs w:val="20"/>
        </w:rPr>
        <w:t>:</w:t>
      </w:r>
    </w:p>
    <w:p w14:paraId="30A4EED3" w14:textId="77777777" w:rsidR="009252BF" w:rsidRPr="0089003B" w:rsidRDefault="009252BF" w:rsidP="009252BF">
      <w:pPr>
        <w:rPr>
          <w:rFonts w:cs="Arial"/>
          <w:b/>
          <w:szCs w:val="20"/>
        </w:rPr>
      </w:pPr>
    </w:p>
    <w:p w14:paraId="426AE6A0" w14:textId="77777777" w:rsidR="009252BF" w:rsidRPr="0089003B" w:rsidRDefault="009252BF" w:rsidP="009252BF">
      <w:pPr>
        <w:pStyle w:val="ListParagraph"/>
        <w:numPr>
          <w:ilvl w:val="0"/>
          <w:numId w:val="32"/>
        </w:numPr>
        <w:spacing w:after="0"/>
        <w:rPr>
          <w:rFonts w:cs="Arial"/>
          <w:szCs w:val="20"/>
        </w:rPr>
      </w:pPr>
      <w:r w:rsidRPr="0089003B">
        <w:rPr>
          <w:rFonts w:cs="Arial"/>
          <w:szCs w:val="20"/>
        </w:rPr>
        <w:t xml:space="preserve">Igniting their passion to become effective, efficient and enquiring </w:t>
      </w:r>
      <w:proofErr w:type="gramStart"/>
      <w:r w:rsidRPr="0089003B">
        <w:rPr>
          <w:rFonts w:cs="Arial"/>
          <w:szCs w:val="20"/>
        </w:rPr>
        <w:t>learners</w:t>
      </w:r>
      <w:proofErr w:type="gramEnd"/>
    </w:p>
    <w:p w14:paraId="1A1E5707" w14:textId="77777777" w:rsidR="009252BF" w:rsidRPr="0089003B" w:rsidRDefault="009252BF" w:rsidP="009252BF">
      <w:pPr>
        <w:pStyle w:val="ListParagraph"/>
        <w:numPr>
          <w:ilvl w:val="0"/>
          <w:numId w:val="32"/>
        </w:numPr>
        <w:spacing w:after="0"/>
        <w:rPr>
          <w:rFonts w:cs="Arial"/>
          <w:szCs w:val="20"/>
        </w:rPr>
      </w:pPr>
      <w:r w:rsidRPr="0089003B">
        <w:rPr>
          <w:rFonts w:cs="Arial"/>
          <w:szCs w:val="20"/>
        </w:rPr>
        <w:t xml:space="preserve">Developing a true Growth Mindset </w:t>
      </w:r>
    </w:p>
    <w:p w14:paraId="18FD6549" w14:textId="77777777" w:rsidR="009252BF" w:rsidRPr="0089003B" w:rsidRDefault="009252BF" w:rsidP="009252BF">
      <w:pPr>
        <w:pStyle w:val="ListParagraph"/>
        <w:numPr>
          <w:ilvl w:val="0"/>
          <w:numId w:val="32"/>
        </w:numPr>
        <w:spacing w:after="0"/>
        <w:rPr>
          <w:rFonts w:cs="Arial"/>
          <w:szCs w:val="20"/>
        </w:rPr>
      </w:pPr>
      <w:r w:rsidRPr="0089003B">
        <w:rPr>
          <w:rFonts w:cs="Arial"/>
          <w:szCs w:val="20"/>
        </w:rPr>
        <w:t xml:space="preserve">Developing attitudes and dispositions that lead to high quality learners who become positive contributors to </w:t>
      </w:r>
      <w:proofErr w:type="gramStart"/>
      <w:r w:rsidRPr="0089003B">
        <w:rPr>
          <w:rFonts w:cs="Arial"/>
          <w:szCs w:val="20"/>
        </w:rPr>
        <w:t>society</w:t>
      </w:r>
      <w:proofErr w:type="gramEnd"/>
    </w:p>
    <w:p w14:paraId="4C236EC5" w14:textId="77777777" w:rsidR="009252BF" w:rsidRPr="0089003B" w:rsidRDefault="009252BF" w:rsidP="009252BF">
      <w:pPr>
        <w:pStyle w:val="ListParagraph"/>
        <w:numPr>
          <w:ilvl w:val="0"/>
          <w:numId w:val="32"/>
        </w:numPr>
        <w:spacing w:after="0"/>
        <w:rPr>
          <w:rFonts w:cs="Arial"/>
          <w:szCs w:val="20"/>
        </w:rPr>
      </w:pPr>
      <w:r w:rsidRPr="0089003B">
        <w:rPr>
          <w:rFonts w:cs="Arial"/>
          <w:szCs w:val="20"/>
        </w:rPr>
        <w:lastRenderedPageBreak/>
        <w:t xml:space="preserve">Nurturing and developing leadership </w:t>
      </w:r>
      <w:proofErr w:type="gramStart"/>
      <w:r w:rsidRPr="0089003B">
        <w:rPr>
          <w:rFonts w:cs="Arial"/>
          <w:szCs w:val="20"/>
        </w:rPr>
        <w:t>talents</w:t>
      </w:r>
      <w:proofErr w:type="gramEnd"/>
    </w:p>
    <w:p w14:paraId="065D5FD3" w14:textId="77777777" w:rsidR="009252BF" w:rsidRPr="0089003B" w:rsidRDefault="009252BF" w:rsidP="009252BF">
      <w:pPr>
        <w:pStyle w:val="ListParagraph"/>
        <w:numPr>
          <w:ilvl w:val="0"/>
          <w:numId w:val="32"/>
        </w:numPr>
        <w:spacing w:after="0"/>
        <w:rPr>
          <w:rFonts w:cs="Arial"/>
          <w:szCs w:val="20"/>
        </w:rPr>
      </w:pPr>
      <w:r w:rsidRPr="0089003B">
        <w:rPr>
          <w:rFonts w:cs="Arial"/>
          <w:szCs w:val="20"/>
        </w:rPr>
        <w:t xml:space="preserve">Promoting good habits for lifelong physical, emotional, </w:t>
      </w:r>
      <w:proofErr w:type="gramStart"/>
      <w:r w:rsidRPr="0089003B">
        <w:rPr>
          <w:rFonts w:cs="Arial"/>
          <w:szCs w:val="20"/>
        </w:rPr>
        <w:t>mental</w:t>
      </w:r>
      <w:proofErr w:type="gramEnd"/>
      <w:r w:rsidRPr="0089003B">
        <w:rPr>
          <w:rFonts w:cs="Arial"/>
          <w:szCs w:val="20"/>
        </w:rPr>
        <w:t xml:space="preserve"> and spiritual wellbeing and health</w:t>
      </w:r>
    </w:p>
    <w:p w14:paraId="4731D67A" w14:textId="77777777" w:rsidR="009252BF" w:rsidRPr="0089003B" w:rsidRDefault="009252BF" w:rsidP="009252BF">
      <w:pPr>
        <w:pStyle w:val="ListParagraph"/>
        <w:numPr>
          <w:ilvl w:val="0"/>
          <w:numId w:val="32"/>
        </w:numPr>
        <w:spacing w:after="0"/>
        <w:rPr>
          <w:rFonts w:cs="Arial"/>
          <w:szCs w:val="20"/>
        </w:rPr>
      </w:pPr>
      <w:r w:rsidRPr="0089003B">
        <w:rPr>
          <w:rFonts w:cs="Arial"/>
          <w:szCs w:val="20"/>
        </w:rPr>
        <w:t xml:space="preserve">Becoming a Community Hub with Pre-School, parent support, and professional links </w:t>
      </w:r>
    </w:p>
    <w:p w14:paraId="5DFDE255" w14:textId="77777777" w:rsidR="009252BF" w:rsidRPr="0089003B" w:rsidRDefault="009252BF" w:rsidP="009252BF">
      <w:pPr>
        <w:pStyle w:val="ListParagraph"/>
        <w:numPr>
          <w:ilvl w:val="0"/>
          <w:numId w:val="32"/>
        </w:numPr>
        <w:spacing w:after="0"/>
        <w:rPr>
          <w:rFonts w:cs="Arial"/>
          <w:szCs w:val="20"/>
        </w:rPr>
      </w:pPr>
      <w:r w:rsidRPr="0089003B">
        <w:rPr>
          <w:rFonts w:cs="Arial"/>
          <w:szCs w:val="20"/>
        </w:rPr>
        <w:t>Connecting with our community – traditional and modern</w:t>
      </w:r>
    </w:p>
    <w:p w14:paraId="6FE0B2D0" w14:textId="77777777" w:rsidR="009252BF" w:rsidRPr="0089003B" w:rsidRDefault="009252BF" w:rsidP="009252BF">
      <w:pPr>
        <w:pStyle w:val="ListParagraph"/>
        <w:ind w:left="0"/>
        <w:rPr>
          <w:rFonts w:cs="Arial"/>
          <w:b/>
          <w:szCs w:val="20"/>
        </w:rPr>
      </w:pPr>
    </w:p>
    <w:p w14:paraId="1A38D0E6" w14:textId="77777777" w:rsidR="009252BF" w:rsidRPr="0089003B" w:rsidRDefault="009252BF" w:rsidP="009252BF">
      <w:pPr>
        <w:pStyle w:val="ListParagraph"/>
        <w:ind w:left="0"/>
        <w:rPr>
          <w:rFonts w:cs="Arial"/>
          <w:b/>
          <w:szCs w:val="20"/>
        </w:rPr>
      </w:pPr>
      <w:r w:rsidRPr="0089003B">
        <w:rPr>
          <w:rFonts w:cs="Arial"/>
          <w:b/>
          <w:szCs w:val="20"/>
        </w:rPr>
        <w:t>We create:</w:t>
      </w:r>
    </w:p>
    <w:p w14:paraId="10B2BA6F" w14:textId="77777777" w:rsidR="009252BF" w:rsidRPr="0089003B" w:rsidRDefault="009252BF" w:rsidP="009252BF">
      <w:pPr>
        <w:pStyle w:val="ListParagraph"/>
        <w:ind w:left="0"/>
        <w:rPr>
          <w:rFonts w:cs="Arial"/>
          <w:b/>
          <w:szCs w:val="20"/>
        </w:rPr>
      </w:pPr>
    </w:p>
    <w:p w14:paraId="33A6F49D" w14:textId="77777777" w:rsidR="009252BF" w:rsidRPr="0089003B" w:rsidRDefault="009252BF" w:rsidP="009252BF">
      <w:pPr>
        <w:pStyle w:val="ListParagraph"/>
        <w:ind w:left="0"/>
        <w:rPr>
          <w:rFonts w:cs="Arial"/>
          <w:szCs w:val="20"/>
        </w:rPr>
      </w:pPr>
      <w:r w:rsidRPr="0089003B">
        <w:rPr>
          <w:rFonts w:cs="Arial"/>
          <w:szCs w:val="20"/>
        </w:rPr>
        <w:t xml:space="preserve">Well rounded, socially responsible citizens who are curious learners, who have the power to choose and respond to change, and who recognise that they can have a significant impact on their community and the wider world. </w:t>
      </w:r>
    </w:p>
    <w:p w14:paraId="2702FF08" w14:textId="77777777" w:rsidR="009252BF" w:rsidRPr="0089003B" w:rsidRDefault="009252BF" w:rsidP="009252BF">
      <w:pPr>
        <w:pStyle w:val="ListParagraph"/>
        <w:ind w:left="0"/>
        <w:rPr>
          <w:rFonts w:cs="Arial"/>
          <w:szCs w:val="20"/>
        </w:rPr>
      </w:pPr>
    </w:p>
    <w:p w14:paraId="38FEA123" w14:textId="77777777" w:rsidR="009252BF" w:rsidRPr="0089003B" w:rsidRDefault="009252BF" w:rsidP="009252BF">
      <w:pPr>
        <w:pStyle w:val="ListParagraph"/>
        <w:ind w:left="0"/>
        <w:rPr>
          <w:rFonts w:cs="Arial"/>
          <w:szCs w:val="20"/>
        </w:rPr>
      </w:pPr>
      <w:r w:rsidRPr="0089003B">
        <w:rPr>
          <w:rFonts w:cs="Arial"/>
          <w:szCs w:val="20"/>
        </w:rPr>
        <w:t xml:space="preserve">They demonstrate self-awareness, an independent will and a creative imagination. They are not afraid to dream, are aspirational for themselves and others and become positive contributors to society. </w:t>
      </w:r>
    </w:p>
    <w:p w14:paraId="1B787D48" w14:textId="77777777" w:rsidR="009252BF" w:rsidRPr="0089003B" w:rsidRDefault="009252BF" w:rsidP="009252BF">
      <w:pPr>
        <w:pStyle w:val="ListParagraph"/>
        <w:ind w:left="0"/>
        <w:rPr>
          <w:rFonts w:cs="Arial"/>
          <w:szCs w:val="20"/>
        </w:rPr>
      </w:pPr>
    </w:p>
    <w:p w14:paraId="786AE428" w14:textId="77777777" w:rsidR="009252BF" w:rsidRPr="0089003B" w:rsidRDefault="009252BF" w:rsidP="2E0A6419">
      <w:pPr>
        <w:pStyle w:val="Normal1"/>
        <w:widowControl w:val="0"/>
        <w:spacing w:line="240" w:lineRule="auto"/>
        <w:rPr>
          <w:sz w:val="20"/>
          <w:szCs w:val="20"/>
          <w:lang w:val="en-US"/>
        </w:rPr>
      </w:pPr>
      <w:r w:rsidRPr="0089003B">
        <w:rPr>
          <w:sz w:val="20"/>
          <w:szCs w:val="20"/>
          <w:lang w:val="en-US"/>
        </w:rPr>
        <w:t xml:space="preserve">They demonstrate emotional intelligence, are innovative, resilient and demonstrate a ‘warrior spirit’ within themselves. They are determined strategists and develop a positive ethos and passion for who they are and what they do in pursuit of their own North Star. </w:t>
      </w:r>
    </w:p>
    <w:p w14:paraId="066789A6" w14:textId="77777777" w:rsidR="009A267F" w:rsidRPr="0089003B" w:rsidRDefault="00AD3666" w:rsidP="009A267F">
      <w:pPr>
        <w:pStyle w:val="Heading1"/>
      </w:pPr>
      <w:bookmarkStart w:id="1" w:name="_Toc117884665"/>
      <w:r w:rsidRPr="0089003B">
        <w:t>2</w:t>
      </w:r>
      <w:r w:rsidR="009A267F" w:rsidRPr="0089003B">
        <w:t xml:space="preserve">. </w:t>
      </w:r>
      <w:r w:rsidR="00D77788" w:rsidRPr="0089003B">
        <w:t>Legislation and guidance</w:t>
      </w:r>
      <w:bookmarkEnd w:id="1"/>
      <w:r w:rsidR="00D77788" w:rsidRPr="0089003B">
        <w:t xml:space="preserve"> </w:t>
      </w:r>
    </w:p>
    <w:p w14:paraId="4D18678A" w14:textId="77777777" w:rsidR="00D77788" w:rsidRPr="0089003B" w:rsidRDefault="00D77788" w:rsidP="00D77788">
      <w:pPr>
        <w:rPr>
          <w:rFonts w:cs="Arial"/>
        </w:rPr>
      </w:pPr>
      <w:r w:rsidRPr="0089003B">
        <w:rPr>
          <w:rFonts w:cs="Arial"/>
        </w:rPr>
        <w:t xml:space="preserve">This policy and information report is based on the statutory </w:t>
      </w:r>
      <w:hyperlink r:id="rId9" w:history="1">
        <w:r w:rsidRPr="0089003B">
          <w:rPr>
            <w:rStyle w:val="Hyperlink"/>
          </w:rPr>
          <w:t>Special Educational Needs and Disability (SEND) Code of Practice</w:t>
        </w:r>
      </w:hyperlink>
      <w:r w:rsidRPr="0089003B">
        <w:rPr>
          <w:rFonts w:cs="Arial"/>
        </w:rPr>
        <w:t xml:space="preserve"> and the following legislation:</w:t>
      </w:r>
    </w:p>
    <w:p w14:paraId="3C4908DA" w14:textId="77777777" w:rsidR="00D77788" w:rsidRPr="0089003B" w:rsidRDefault="00000000" w:rsidP="00D77788">
      <w:pPr>
        <w:pStyle w:val="4Bulletedcopyblue"/>
        <w:rPr>
          <w:rFonts w:cs="Times New Roman"/>
        </w:rPr>
      </w:pPr>
      <w:hyperlink r:id="rId10" w:history="1">
        <w:r w:rsidR="00D77788" w:rsidRPr="0089003B">
          <w:rPr>
            <w:rStyle w:val="Hyperlink"/>
          </w:rPr>
          <w:t>Part 3 of the Children and Families Act 2014</w:t>
        </w:r>
      </w:hyperlink>
      <w:r w:rsidR="00D77788" w:rsidRPr="0089003B">
        <w:t xml:space="preserve">, which sets out schools’ responsibilities for pupils with SEN and </w:t>
      </w:r>
      <w:proofErr w:type="gramStart"/>
      <w:r w:rsidR="00D77788" w:rsidRPr="0089003B">
        <w:t>disabilities</w:t>
      </w:r>
      <w:proofErr w:type="gramEnd"/>
    </w:p>
    <w:p w14:paraId="58E5665D" w14:textId="77777777" w:rsidR="00D77788" w:rsidRPr="0089003B" w:rsidRDefault="00000000" w:rsidP="56F3E944">
      <w:pPr>
        <w:pStyle w:val="4Bulletedcopyblue"/>
        <w:numPr>
          <w:ilvl w:val="0"/>
          <w:numId w:val="0"/>
        </w:numPr>
      </w:pPr>
      <w:hyperlink r:id="rId11">
        <w:r w:rsidR="00D77788" w:rsidRPr="0089003B">
          <w:rPr>
            <w:rStyle w:val="Hyperlink"/>
          </w:rPr>
          <w:t>The Special Educational Needs and Disability Regulations 2014</w:t>
        </w:r>
      </w:hyperlink>
      <w:r w:rsidR="00D77788" w:rsidRPr="0089003B">
        <w:t xml:space="preserve">, which set out schools’ responsibilities for education, health and care (EHC) plans, SEN co-ordinators (SENCOs) and the SEN information </w:t>
      </w:r>
      <w:proofErr w:type="gramStart"/>
      <w:r w:rsidR="00D77788" w:rsidRPr="0089003B">
        <w:t>report</w:t>
      </w:r>
      <w:proofErr w:type="gramEnd"/>
      <w:r w:rsidR="00D77788" w:rsidRPr="0089003B">
        <w:t xml:space="preserve"> </w:t>
      </w:r>
    </w:p>
    <w:p w14:paraId="7394EF73" w14:textId="77777777" w:rsidR="003F6EBC" w:rsidRPr="0089003B" w:rsidRDefault="003F6EBC" w:rsidP="003F6EBC">
      <w:pPr>
        <w:pStyle w:val="1bodycopy10pt"/>
      </w:pPr>
      <w:r w:rsidRPr="0089003B">
        <w:t xml:space="preserve">This policy also complies with our funding agreement and articles of association. </w:t>
      </w:r>
    </w:p>
    <w:p w14:paraId="33B2FDAC" w14:textId="77777777" w:rsidR="00AD3666" w:rsidRPr="0089003B" w:rsidRDefault="003F6EBC" w:rsidP="00AD3666">
      <w:pPr>
        <w:pStyle w:val="Heading1"/>
      </w:pPr>
      <w:bookmarkStart w:id="2" w:name="_Toc117884666"/>
      <w:r w:rsidRPr="0089003B">
        <w:t>3</w:t>
      </w:r>
      <w:r w:rsidR="00AD3666" w:rsidRPr="0089003B">
        <w:t xml:space="preserve">. </w:t>
      </w:r>
      <w:r w:rsidRPr="0089003B">
        <w:t>Definitions</w:t>
      </w:r>
      <w:bookmarkEnd w:id="2"/>
      <w:r w:rsidRPr="0089003B">
        <w:t xml:space="preserve"> </w:t>
      </w:r>
    </w:p>
    <w:p w14:paraId="74BA82BA" w14:textId="77777777" w:rsidR="00AD3666" w:rsidRPr="0089003B" w:rsidRDefault="003F6EBC" w:rsidP="00AD3666">
      <w:pPr>
        <w:pStyle w:val="1bodycopy10pt"/>
      </w:pPr>
      <w:r w:rsidRPr="0089003B">
        <w:t>A pupil has SEN if they have a learnin</w:t>
      </w:r>
      <w:r w:rsidR="00356302" w:rsidRPr="0089003B">
        <w:t>g difficulty or disability that</w:t>
      </w:r>
      <w:r w:rsidRPr="0089003B">
        <w:t xml:space="preserve"> calls for special educational provision to be made for them. </w:t>
      </w:r>
    </w:p>
    <w:p w14:paraId="32361235" w14:textId="77777777" w:rsidR="003F6EBC" w:rsidRPr="0089003B" w:rsidRDefault="003F6EBC" w:rsidP="00AD3666">
      <w:pPr>
        <w:pStyle w:val="1bodycopy10pt"/>
      </w:pPr>
      <w:r w:rsidRPr="0089003B">
        <w:t xml:space="preserve">They have a learning difficulty or disability if they have: </w:t>
      </w:r>
    </w:p>
    <w:p w14:paraId="5F653FD0" w14:textId="77777777" w:rsidR="00AD3666" w:rsidRPr="0089003B" w:rsidRDefault="003F6EBC" w:rsidP="00AA6E73">
      <w:pPr>
        <w:pStyle w:val="4Bulletedcopyblue"/>
      </w:pPr>
      <w:r w:rsidRPr="0089003B">
        <w:t xml:space="preserve">A significantly greater difficulty in learning than </w:t>
      </w:r>
      <w:proofErr w:type="gramStart"/>
      <w:r w:rsidRPr="0089003B">
        <w:t>the majority of</w:t>
      </w:r>
      <w:proofErr w:type="gramEnd"/>
      <w:r w:rsidRPr="0089003B">
        <w:t xml:space="preserve"> the others of the same age, or </w:t>
      </w:r>
    </w:p>
    <w:p w14:paraId="4A4DF01E" w14:textId="77777777" w:rsidR="003F6EBC" w:rsidRPr="0089003B" w:rsidRDefault="003F6EBC" w:rsidP="00AA6E73">
      <w:pPr>
        <w:pStyle w:val="4Bulletedcopyblue"/>
      </w:pPr>
      <w:r w:rsidRPr="0089003B">
        <w:t xml:space="preserve">A disability which prevents or hinders them from making use of facilities of a kind generally provided for others of the same age in mainstream </w:t>
      </w:r>
      <w:proofErr w:type="gramStart"/>
      <w:r w:rsidRPr="0089003B">
        <w:t>schools</w:t>
      </w:r>
      <w:proofErr w:type="gramEnd"/>
      <w:r w:rsidRPr="0089003B">
        <w:t xml:space="preserve"> </w:t>
      </w:r>
    </w:p>
    <w:p w14:paraId="2B019BC5" w14:textId="77777777" w:rsidR="00AD3666" w:rsidRPr="0089003B" w:rsidRDefault="003F6EBC" w:rsidP="00355634">
      <w:pPr>
        <w:pStyle w:val="1bodycopy10pt"/>
      </w:pPr>
      <w:r w:rsidRPr="0089003B">
        <w:t>Special educational provision is educational or training provision that is additional to, or different from, that made generally for other children or young people of the same age by mainstream schools</w:t>
      </w:r>
      <w:r w:rsidR="00643C1C" w:rsidRPr="0089003B">
        <w:t>.</w:t>
      </w:r>
    </w:p>
    <w:p w14:paraId="77C1AB7B" w14:textId="77777777" w:rsidR="007A03B3" w:rsidRPr="0089003B" w:rsidRDefault="00643C1C" w:rsidP="007A03B3">
      <w:pPr>
        <w:pStyle w:val="Heading1"/>
      </w:pPr>
      <w:bookmarkStart w:id="3" w:name="_Toc531168964"/>
      <w:bookmarkStart w:id="4" w:name="_Toc531176464"/>
      <w:bookmarkStart w:id="5" w:name="_Toc117884667"/>
      <w:r w:rsidRPr="0089003B">
        <w:t>4</w:t>
      </w:r>
      <w:r w:rsidR="007A03B3" w:rsidRPr="0089003B">
        <w:t xml:space="preserve">. </w:t>
      </w:r>
      <w:bookmarkEnd w:id="3"/>
      <w:bookmarkEnd w:id="4"/>
      <w:r w:rsidRPr="0089003B">
        <w:t>Roles and responsibilities</w:t>
      </w:r>
      <w:bookmarkEnd w:id="5"/>
      <w:r w:rsidRPr="0089003B">
        <w:t xml:space="preserve"> </w:t>
      </w:r>
    </w:p>
    <w:p w14:paraId="5BDC827F" w14:textId="77777777" w:rsidR="00643C1C" w:rsidRPr="0089003B" w:rsidRDefault="00643C1C" w:rsidP="00643C1C">
      <w:pPr>
        <w:pStyle w:val="Subhead2"/>
      </w:pPr>
      <w:r w:rsidRPr="0089003B">
        <w:t xml:space="preserve">4.1 The SENCO </w:t>
      </w:r>
    </w:p>
    <w:p w14:paraId="358722DF" w14:textId="70D35D91" w:rsidR="00643C1C" w:rsidRPr="0089003B" w:rsidRDefault="00643C1C" w:rsidP="00643C1C">
      <w:pPr>
        <w:pStyle w:val="1bodycopy10pt"/>
      </w:pPr>
      <w:r w:rsidRPr="0089003B">
        <w:t xml:space="preserve">The </w:t>
      </w:r>
      <w:r w:rsidR="002A6888" w:rsidRPr="0089003B">
        <w:t xml:space="preserve">Acting </w:t>
      </w:r>
      <w:r w:rsidRPr="0089003B">
        <w:t>SENCO is</w:t>
      </w:r>
      <w:r w:rsidR="00215681" w:rsidRPr="0089003B">
        <w:t xml:space="preserve"> Ki</w:t>
      </w:r>
      <w:r w:rsidR="002A6888" w:rsidRPr="0089003B">
        <w:t>t Hardee</w:t>
      </w:r>
      <w:r w:rsidR="00215681" w:rsidRPr="0089003B">
        <w:t xml:space="preserve"> </w:t>
      </w:r>
      <w:hyperlink r:id="rId12" w:history="1">
        <w:r w:rsidR="002A6888" w:rsidRPr="0089003B">
          <w:rPr>
            <w:rStyle w:val="Hyperlink"/>
          </w:rPr>
          <w:t>khardee@hazeldown.devon.sch.uk</w:t>
        </w:r>
      </w:hyperlink>
      <w:r w:rsidR="002A6888" w:rsidRPr="0089003B">
        <w:t xml:space="preserve"> </w:t>
      </w:r>
    </w:p>
    <w:p w14:paraId="3A6A6CE2" w14:textId="0131B216" w:rsidR="002A6888" w:rsidRPr="0089003B" w:rsidRDefault="002A6888" w:rsidP="00643C1C">
      <w:pPr>
        <w:pStyle w:val="1bodycopy10pt"/>
      </w:pPr>
      <w:r w:rsidRPr="0089003B">
        <w:t xml:space="preserve">The Assistant SENCO is Michelle Swainson </w:t>
      </w:r>
      <w:hyperlink r:id="rId13" w:history="1">
        <w:r w:rsidRPr="0089003B">
          <w:rPr>
            <w:rStyle w:val="Hyperlink"/>
          </w:rPr>
          <w:t>mswainson@hazeldown.devon.sch.uk</w:t>
        </w:r>
      </w:hyperlink>
      <w:r w:rsidRPr="0089003B">
        <w:t xml:space="preserve"> </w:t>
      </w:r>
    </w:p>
    <w:p w14:paraId="1C518B99" w14:textId="5C75051C" w:rsidR="00643C1C" w:rsidRPr="0089003B" w:rsidRDefault="002A6888" w:rsidP="00643C1C">
      <w:pPr>
        <w:pStyle w:val="1bodycopy10pt"/>
      </w:pPr>
      <w:r w:rsidRPr="0089003B">
        <w:t xml:space="preserve">They </w:t>
      </w:r>
      <w:r w:rsidR="00643C1C" w:rsidRPr="0089003B">
        <w:t xml:space="preserve">will: </w:t>
      </w:r>
    </w:p>
    <w:p w14:paraId="7F65241A" w14:textId="77777777" w:rsidR="00643C1C" w:rsidRPr="0089003B" w:rsidRDefault="00643C1C" w:rsidP="00643C1C">
      <w:pPr>
        <w:pStyle w:val="4Bulletedcopyblue"/>
      </w:pPr>
      <w:r w:rsidRPr="0089003B">
        <w:t>Work with the headteacher and SEN</w:t>
      </w:r>
      <w:r w:rsidR="00CD7C05" w:rsidRPr="0089003B">
        <w:t>D</w:t>
      </w:r>
      <w:r w:rsidRPr="0089003B">
        <w:t xml:space="preserve"> governor to determine the strategic development of the SEN</w:t>
      </w:r>
      <w:r w:rsidR="00CD7C05" w:rsidRPr="0089003B">
        <w:t xml:space="preserve">D </w:t>
      </w:r>
      <w:r w:rsidRPr="0089003B">
        <w:t xml:space="preserve">policy and provision in the </w:t>
      </w:r>
      <w:proofErr w:type="gramStart"/>
      <w:r w:rsidRPr="0089003B">
        <w:t>school</w:t>
      </w:r>
      <w:proofErr w:type="gramEnd"/>
      <w:r w:rsidRPr="0089003B">
        <w:t xml:space="preserve"> </w:t>
      </w:r>
    </w:p>
    <w:p w14:paraId="6626EA23" w14:textId="77777777" w:rsidR="00643C1C" w:rsidRPr="0089003B" w:rsidRDefault="00643C1C" w:rsidP="00643C1C">
      <w:pPr>
        <w:pStyle w:val="4Bulletedcopyblue"/>
      </w:pPr>
      <w:r w:rsidRPr="0089003B">
        <w:t>Have day-to-day responsibility for the operation of this SEN</w:t>
      </w:r>
      <w:r w:rsidR="00CD7C05" w:rsidRPr="0089003B">
        <w:t>D</w:t>
      </w:r>
      <w:r w:rsidRPr="0089003B">
        <w:t xml:space="preserve"> policy and the co-ordination of specific provision made to support individual pupils with SEN</w:t>
      </w:r>
      <w:r w:rsidR="00CD7C05" w:rsidRPr="0089003B">
        <w:t>D</w:t>
      </w:r>
      <w:r w:rsidRPr="0089003B">
        <w:t xml:space="preserve">, including those who have EHC </w:t>
      </w:r>
      <w:proofErr w:type="gramStart"/>
      <w:r w:rsidRPr="0089003B">
        <w:t>plans</w:t>
      </w:r>
      <w:proofErr w:type="gramEnd"/>
      <w:r w:rsidRPr="0089003B">
        <w:t xml:space="preserve"> </w:t>
      </w:r>
    </w:p>
    <w:p w14:paraId="7DF121BE" w14:textId="77777777" w:rsidR="00643C1C" w:rsidRPr="0089003B" w:rsidRDefault="00643C1C" w:rsidP="00643C1C">
      <w:pPr>
        <w:pStyle w:val="4Bulletedcopyblue"/>
      </w:pPr>
      <w:r w:rsidRPr="0089003B">
        <w:t>Provide professional guidance to colleagues and work with staff, parents, and other agencies to ensure that pupils with SEN</w:t>
      </w:r>
      <w:r w:rsidR="00CD7C05" w:rsidRPr="0089003B">
        <w:t>D</w:t>
      </w:r>
      <w:r w:rsidRPr="0089003B">
        <w:t xml:space="preserve"> receive appropriate support and high-quality </w:t>
      </w:r>
      <w:proofErr w:type="gramStart"/>
      <w:r w:rsidRPr="0089003B">
        <w:t>teaching</w:t>
      </w:r>
      <w:proofErr w:type="gramEnd"/>
      <w:r w:rsidRPr="0089003B">
        <w:t xml:space="preserve"> </w:t>
      </w:r>
    </w:p>
    <w:p w14:paraId="26A87ED8" w14:textId="77777777" w:rsidR="00643C1C" w:rsidRPr="0089003B" w:rsidRDefault="00643C1C" w:rsidP="00643C1C">
      <w:pPr>
        <w:pStyle w:val="4Bulletedcopyblue"/>
      </w:pPr>
      <w:r w:rsidRPr="0089003B">
        <w:lastRenderedPageBreak/>
        <w:t>Advise on the graduated approach to providing SEN</w:t>
      </w:r>
      <w:r w:rsidR="00CD7C05" w:rsidRPr="0089003B">
        <w:t>D</w:t>
      </w:r>
      <w:r w:rsidRPr="0089003B">
        <w:t xml:space="preserve"> </w:t>
      </w:r>
      <w:proofErr w:type="gramStart"/>
      <w:r w:rsidRPr="0089003B">
        <w:t>support</w:t>
      </w:r>
      <w:proofErr w:type="gramEnd"/>
      <w:r w:rsidRPr="0089003B">
        <w:t xml:space="preserve"> </w:t>
      </w:r>
    </w:p>
    <w:p w14:paraId="2916F205" w14:textId="77777777" w:rsidR="00643C1C" w:rsidRPr="0089003B" w:rsidRDefault="00643C1C" w:rsidP="00643C1C">
      <w:pPr>
        <w:pStyle w:val="4Bulletedcopyblue"/>
      </w:pPr>
      <w:r w:rsidRPr="0089003B">
        <w:t xml:space="preserve">Advise on the deployment of the school’s delegated budget and other resources to meet pupils’ needs </w:t>
      </w:r>
      <w:proofErr w:type="gramStart"/>
      <w:r w:rsidRPr="0089003B">
        <w:t>effectively</w:t>
      </w:r>
      <w:proofErr w:type="gramEnd"/>
      <w:r w:rsidRPr="0089003B">
        <w:t xml:space="preserve"> </w:t>
      </w:r>
    </w:p>
    <w:p w14:paraId="704F8394" w14:textId="77777777" w:rsidR="00643C1C" w:rsidRPr="0089003B" w:rsidRDefault="00643C1C" w:rsidP="00643C1C">
      <w:pPr>
        <w:pStyle w:val="4Bulletedcopyblue"/>
      </w:pPr>
      <w:r w:rsidRPr="0089003B">
        <w:t xml:space="preserve">Be the point of contact </w:t>
      </w:r>
      <w:r w:rsidR="008806F7" w:rsidRPr="0089003B">
        <w:t xml:space="preserve">for external agencies, especially the local authority </w:t>
      </w:r>
      <w:r w:rsidR="00356302" w:rsidRPr="0089003B">
        <w:t xml:space="preserve">(LA) </w:t>
      </w:r>
      <w:r w:rsidR="008806F7" w:rsidRPr="0089003B">
        <w:t xml:space="preserve">and its support </w:t>
      </w:r>
      <w:proofErr w:type="gramStart"/>
      <w:r w:rsidR="008806F7" w:rsidRPr="0089003B">
        <w:t>services</w:t>
      </w:r>
      <w:proofErr w:type="gramEnd"/>
      <w:r w:rsidR="008806F7" w:rsidRPr="0089003B">
        <w:t xml:space="preserve"> </w:t>
      </w:r>
    </w:p>
    <w:p w14:paraId="3577B5D5" w14:textId="72706424" w:rsidR="008806F7" w:rsidRPr="0089003B" w:rsidRDefault="008806F7" w:rsidP="00643C1C">
      <w:pPr>
        <w:pStyle w:val="4Bulletedcopyblue"/>
      </w:pPr>
      <w:r w:rsidRPr="0089003B">
        <w:t xml:space="preserve">Liaise with potential next providers of education to ensure that the school meets its responsibilities under the Equality Act 2010 </w:t>
      </w:r>
      <w:r w:rsidR="009252BF" w:rsidRPr="0089003B">
        <w:t>regarding</w:t>
      </w:r>
      <w:r w:rsidRPr="0089003B">
        <w:t xml:space="preserve"> reasonable adjustments and access </w:t>
      </w:r>
      <w:proofErr w:type="gramStart"/>
      <w:r w:rsidRPr="0089003B">
        <w:t>arrangements</w:t>
      </w:r>
      <w:proofErr w:type="gramEnd"/>
      <w:r w:rsidRPr="0089003B">
        <w:t xml:space="preserve"> </w:t>
      </w:r>
    </w:p>
    <w:p w14:paraId="4C8789F7" w14:textId="77777777" w:rsidR="00643C1C" w:rsidRPr="0089003B" w:rsidRDefault="008806F7" w:rsidP="00643C1C">
      <w:pPr>
        <w:pStyle w:val="4Bulletedcopyblue"/>
      </w:pPr>
      <w:r w:rsidRPr="0089003B">
        <w:t>Ensure the school keeps the records of all pupils with SEN</w:t>
      </w:r>
      <w:r w:rsidR="00CD7C05" w:rsidRPr="0089003B">
        <w:t>D</w:t>
      </w:r>
      <w:r w:rsidRPr="0089003B">
        <w:t xml:space="preserve"> up to </w:t>
      </w:r>
      <w:proofErr w:type="gramStart"/>
      <w:r w:rsidRPr="0089003B">
        <w:t>date</w:t>
      </w:r>
      <w:proofErr w:type="gramEnd"/>
      <w:r w:rsidRPr="0089003B">
        <w:t xml:space="preserve"> </w:t>
      </w:r>
    </w:p>
    <w:p w14:paraId="06C49D8E" w14:textId="77777777" w:rsidR="008806F7" w:rsidRPr="0089003B" w:rsidRDefault="008806F7" w:rsidP="008806F7">
      <w:pPr>
        <w:pStyle w:val="Subhead2"/>
      </w:pPr>
      <w:r w:rsidRPr="0089003B">
        <w:t xml:space="preserve">4.2 The SEN governor </w:t>
      </w:r>
    </w:p>
    <w:p w14:paraId="3FDCF560" w14:textId="77777777" w:rsidR="008806F7" w:rsidRPr="0089003B" w:rsidRDefault="008806F7" w:rsidP="008806F7">
      <w:pPr>
        <w:pStyle w:val="1bodycopy10pt"/>
      </w:pPr>
      <w:r w:rsidRPr="0089003B">
        <w:t xml:space="preserve">The SEN governor will: </w:t>
      </w:r>
    </w:p>
    <w:p w14:paraId="1ABE44D6" w14:textId="77777777" w:rsidR="008806F7" w:rsidRPr="0089003B" w:rsidRDefault="008806F7" w:rsidP="008806F7">
      <w:pPr>
        <w:pStyle w:val="4Bulletedcopyblue"/>
      </w:pPr>
      <w:r w:rsidRPr="0089003B">
        <w:t>Help to raise awareness of SEN</w:t>
      </w:r>
      <w:r w:rsidR="00CD7C05" w:rsidRPr="0089003B">
        <w:t>D</w:t>
      </w:r>
      <w:r w:rsidRPr="0089003B">
        <w:t xml:space="preserve"> issues at governing board </w:t>
      </w:r>
      <w:proofErr w:type="gramStart"/>
      <w:r w:rsidRPr="0089003B">
        <w:t>meetings</w:t>
      </w:r>
      <w:proofErr w:type="gramEnd"/>
      <w:r w:rsidRPr="0089003B">
        <w:t xml:space="preserve"> </w:t>
      </w:r>
    </w:p>
    <w:p w14:paraId="10637ADF" w14:textId="77777777" w:rsidR="008806F7" w:rsidRPr="0089003B" w:rsidRDefault="008806F7" w:rsidP="008806F7">
      <w:pPr>
        <w:pStyle w:val="4Bulletedcopyblue"/>
      </w:pPr>
      <w:r w:rsidRPr="0089003B">
        <w:t xml:space="preserve">Monitor the quality and effectiveness </w:t>
      </w:r>
      <w:r w:rsidR="005164F9" w:rsidRPr="0089003B">
        <w:t>of SEN</w:t>
      </w:r>
      <w:r w:rsidR="00CD7C05" w:rsidRPr="0089003B">
        <w:t>D</w:t>
      </w:r>
      <w:r w:rsidR="005164F9" w:rsidRPr="0089003B">
        <w:t xml:space="preserve"> and disability provision within the school and update the governing board on </w:t>
      </w:r>
      <w:proofErr w:type="gramStart"/>
      <w:r w:rsidR="005164F9" w:rsidRPr="0089003B">
        <w:t>this</w:t>
      </w:r>
      <w:proofErr w:type="gramEnd"/>
      <w:r w:rsidR="005164F9" w:rsidRPr="0089003B">
        <w:t xml:space="preserve"> </w:t>
      </w:r>
    </w:p>
    <w:p w14:paraId="536D682B" w14:textId="77777777" w:rsidR="008806F7" w:rsidRPr="0089003B" w:rsidRDefault="005164F9" w:rsidP="003C6853">
      <w:pPr>
        <w:pStyle w:val="4Bulletedcopyblue"/>
      </w:pPr>
      <w:r w:rsidRPr="0089003B">
        <w:t>Work with the headteacher and SENCO to determine the strategic development of the SEN</w:t>
      </w:r>
      <w:r w:rsidR="00CD7C05" w:rsidRPr="0089003B">
        <w:t>D</w:t>
      </w:r>
      <w:r w:rsidRPr="0089003B">
        <w:t xml:space="preserve"> policy and provision in the </w:t>
      </w:r>
      <w:proofErr w:type="gramStart"/>
      <w:r w:rsidRPr="0089003B">
        <w:t>school</w:t>
      </w:r>
      <w:proofErr w:type="gramEnd"/>
      <w:r w:rsidRPr="0089003B">
        <w:t xml:space="preserve"> </w:t>
      </w:r>
    </w:p>
    <w:p w14:paraId="27422B70" w14:textId="77777777" w:rsidR="005164F9" w:rsidRPr="0089003B" w:rsidRDefault="005164F9" w:rsidP="005164F9">
      <w:pPr>
        <w:pStyle w:val="Subhead2"/>
      </w:pPr>
      <w:r w:rsidRPr="0089003B">
        <w:t xml:space="preserve">4.3 The </w:t>
      </w:r>
      <w:r w:rsidR="003C6853" w:rsidRPr="0089003B">
        <w:t>headteache</w:t>
      </w:r>
      <w:r w:rsidRPr="0089003B">
        <w:t xml:space="preserve">r </w:t>
      </w:r>
    </w:p>
    <w:p w14:paraId="30893E28" w14:textId="77777777" w:rsidR="005164F9" w:rsidRPr="0089003B" w:rsidRDefault="005164F9" w:rsidP="005164F9">
      <w:pPr>
        <w:pStyle w:val="1bodycopy10pt"/>
      </w:pPr>
      <w:r w:rsidRPr="0089003B">
        <w:t xml:space="preserve">The headteacher will: </w:t>
      </w:r>
    </w:p>
    <w:p w14:paraId="1C224F89" w14:textId="77777777" w:rsidR="005164F9" w:rsidRPr="0089003B" w:rsidRDefault="005164F9" w:rsidP="005164F9">
      <w:pPr>
        <w:pStyle w:val="4Bulletedcopyblue"/>
      </w:pPr>
      <w:r w:rsidRPr="0089003B">
        <w:t>Work with the SENCO and SEN</w:t>
      </w:r>
      <w:r w:rsidR="00CD7C05" w:rsidRPr="0089003B">
        <w:t>D</w:t>
      </w:r>
      <w:r w:rsidRPr="0089003B">
        <w:t xml:space="preserve"> governor to determine the strategic development of the SEN</w:t>
      </w:r>
      <w:r w:rsidR="00CD7C05" w:rsidRPr="0089003B">
        <w:t>D</w:t>
      </w:r>
      <w:r w:rsidRPr="0089003B">
        <w:t xml:space="preserve"> policy and provision within the </w:t>
      </w:r>
      <w:proofErr w:type="gramStart"/>
      <w:r w:rsidRPr="0089003B">
        <w:t>school</w:t>
      </w:r>
      <w:proofErr w:type="gramEnd"/>
      <w:r w:rsidRPr="0089003B">
        <w:t xml:space="preserve"> </w:t>
      </w:r>
    </w:p>
    <w:p w14:paraId="6B520DCA" w14:textId="77777777" w:rsidR="008806F7" w:rsidRPr="0089003B" w:rsidRDefault="005164F9" w:rsidP="008806F7">
      <w:pPr>
        <w:pStyle w:val="4Bulletedcopyblue"/>
      </w:pPr>
      <w:r w:rsidRPr="0089003B">
        <w:t>Have overall responsibility for the provision and progress of learners with SEN</w:t>
      </w:r>
      <w:r w:rsidR="00CD7C05" w:rsidRPr="0089003B">
        <w:t>D</w:t>
      </w:r>
      <w:r w:rsidRPr="0089003B">
        <w:t xml:space="preserve"> and/or a </w:t>
      </w:r>
      <w:proofErr w:type="gramStart"/>
      <w:r w:rsidRPr="0089003B">
        <w:t>disability</w:t>
      </w:r>
      <w:proofErr w:type="gramEnd"/>
      <w:r w:rsidRPr="0089003B">
        <w:t xml:space="preserve">  </w:t>
      </w:r>
    </w:p>
    <w:p w14:paraId="45E7E21D" w14:textId="77777777" w:rsidR="003C6853" w:rsidRPr="0089003B" w:rsidRDefault="003C6853" w:rsidP="003C6853">
      <w:pPr>
        <w:pStyle w:val="Subhead2"/>
      </w:pPr>
      <w:r w:rsidRPr="0089003B">
        <w:t>4.4 Class teachers</w:t>
      </w:r>
    </w:p>
    <w:p w14:paraId="6BDA4361" w14:textId="77777777" w:rsidR="003C6853" w:rsidRPr="0089003B" w:rsidRDefault="003C6853" w:rsidP="003C6853">
      <w:pPr>
        <w:pStyle w:val="1bodycopy10pt"/>
      </w:pPr>
      <w:r w:rsidRPr="0089003B">
        <w:t xml:space="preserve"> Each class teacher is responsible for: </w:t>
      </w:r>
    </w:p>
    <w:p w14:paraId="2F57E011" w14:textId="77777777" w:rsidR="003C6853" w:rsidRPr="0089003B" w:rsidRDefault="00105B51" w:rsidP="003C6853">
      <w:pPr>
        <w:pStyle w:val="4Bulletedcopyblue"/>
      </w:pPr>
      <w:r w:rsidRPr="0089003B">
        <w:t xml:space="preserve">The progress and development of every pupil in their class </w:t>
      </w:r>
    </w:p>
    <w:p w14:paraId="593BC185" w14:textId="77777777" w:rsidR="00105B51" w:rsidRPr="0089003B" w:rsidRDefault="00105B51" w:rsidP="003C6853">
      <w:pPr>
        <w:pStyle w:val="4Bulletedcopyblue"/>
      </w:pPr>
      <w:r w:rsidRPr="0089003B">
        <w:t>Working closely with any teaching assistants or specialist staff to plan and assess the impact of support and interventions</w:t>
      </w:r>
      <w:r w:rsidR="00C81998" w:rsidRPr="0089003B">
        <w:t>,</w:t>
      </w:r>
      <w:r w:rsidRPr="0089003B">
        <w:t xml:space="preserve"> and how they can be linked to classroom </w:t>
      </w:r>
      <w:proofErr w:type="gramStart"/>
      <w:r w:rsidRPr="0089003B">
        <w:t>teaching</w:t>
      </w:r>
      <w:proofErr w:type="gramEnd"/>
      <w:r w:rsidRPr="0089003B">
        <w:t xml:space="preserve"> </w:t>
      </w:r>
    </w:p>
    <w:p w14:paraId="647BE0E2" w14:textId="77777777" w:rsidR="00105B51" w:rsidRPr="0089003B" w:rsidRDefault="00105B51" w:rsidP="003C6853">
      <w:pPr>
        <w:pStyle w:val="4Bulletedcopyblue"/>
      </w:pPr>
      <w:r w:rsidRPr="0089003B">
        <w:t>Working with the SENCO to review each pupil’s progress and development</w:t>
      </w:r>
      <w:r w:rsidR="00283C5E" w:rsidRPr="0089003B">
        <w:t>,</w:t>
      </w:r>
      <w:r w:rsidRPr="0089003B">
        <w:t xml:space="preserve"> and decide on any changes to </w:t>
      </w:r>
      <w:proofErr w:type="gramStart"/>
      <w:r w:rsidRPr="0089003B">
        <w:t>provision</w:t>
      </w:r>
      <w:proofErr w:type="gramEnd"/>
      <w:r w:rsidRPr="0089003B">
        <w:t xml:space="preserve"> </w:t>
      </w:r>
    </w:p>
    <w:p w14:paraId="7F6F2892" w14:textId="77777777" w:rsidR="003C6853" w:rsidRPr="0089003B" w:rsidRDefault="00105B51" w:rsidP="003C6853">
      <w:pPr>
        <w:pStyle w:val="4Bulletedcopyblue"/>
      </w:pPr>
      <w:r w:rsidRPr="0089003B">
        <w:t>Ensuring they follow this SEN</w:t>
      </w:r>
      <w:r w:rsidR="00CD7C05" w:rsidRPr="0089003B">
        <w:t>D</w:t>
      </w:r>
      <w:r w:rsidRPr="0089003B">
        <w:t xml:space="preserve"> </w:t>
      </w:r>
      <w:proofErr w:type="gramStart"/>
      <w:r w:rsidRPr="0089003B">
        <w:t>policy</w:t>
      </w:r>
      <w:proofErr w:type="gramEnd"/>
      <w:r w:rsidRPr="0089003B">
        <w:t xml:space="preserve"> </w:t>
      </w:r>
    </w:p>
    <w:p w14:paraId="66746D83" w14:textId="77777777" w:rsidR="00105B51" w:rsidRPr="0089003B" w:rsidRDefault="00105B51" w:rsidP="00105B51">
      <w:pPr>
        <w:pStyle w:val="Heading1"/>
      </w:pPr>
      <w:bookmarkStart w:id="6" w:name="_Toc117884668"/>
      <w:r w:rsidRPr="0089003B">
        <w:t>5. SEN information report</w:t>
      </w:r>
      <w:bookmarkEnd w:id="6"/>
      <w:r w:rsidRPr="0089003B">
        <w:t xml:space="preserve"> </w:t>
      </w:r>
    </w:p>
    <w:p w14:paraId="1B9A19D4" w14:textId="77777777" w:rsidR="00105B51" w:rsidRPr="0089003B" w:rsidRDefault="00105B51" w:rsidP="00105B51">
      <w:pPr>
        <w:pStyle w:val="Subhead2"/>
      </w:pPr>
      <w:r w:rsidRPr="0089003B">
        <w:t xml:space="preserve">5.1 </w:t>
      </w:r>
      <w:r w:rsidR="00DF6B32" w:rsidRPr="0089003B">
        <w:t xml:space="preserve">The kinds of SEN that are provided </w:t>
      </w:r>
      <w:proofErr w:type="gramStart"/>
      <w:r w:rsidR="00DF6B32" w:rsidRPr="0089003B">
        <w:t>for</w:t>
      </w:r>
      <w:proofErr w:type="gramEnd"/>
    </w:p>
    <w:p w14:paraId="01DD8853" w14:textId="77777777" w:rsidR="00105B51" w:rsidRPr="0089003B" w:rsidRDefault="00105B51" w:rsidP="00105B51">
      <w:pPr>
        <w:pStyle w:val="1bodycopy10pt"/>
      </w:pPr>
      <w:r w:rsidRPr="0089003B">
        <w:t xml:space="preserve">Our school currently provides additional and/or different provision for a range of needs, including: </w:t>
      </w:r>
    </w:p>
    <w:p w14:paraId="2AC3955F" w14:textId="77777777" w:rsidR="00105B51" w:rsidRPr="0089003B" w:rsidRDefault="00105B51" w:rsidP="00105B51">
      <w:pPr>
        <w:pStyle w:val="4Bulletedcopyblue"/>
      </w:pPr>
      <w:r w:rsidRPr="0089003B">
        <w:t xml:space="preserve">Communication and interaction, for example, autistic spectrum </w:t>
      </w:r>
      <w:r w:rsidR="002546FC" w:rsidRPr="0089003B">
        <w:t>condition (ASC)</w:t>
      </w:r>
      <w:r w:rsidRPr="0089003B">
        <w:t xml:space="preserve">, speech and language difficulties </w:t>
      </w:r>
    </w:p>
    <w:p w14:paraId="2C46205A" w14:textId="77777777" w:rsidR="00105B51" w:rsidRPr="0089003B" w:rsidRDefault="00105B51" w:rsidP="00105B51">
      <w:pPr>
        <w:pStyle w:val="4Bulletedcopyblue"/>
      </w:pPr>
      <w:r w:rsidRPr="0089003B">
        <w:t xml:space="preserve">Cognition and learning, for example, dyslexia, dyspraxia </w:t>
      </w:r>
    </w:p>
    <w:p w14:paraId="1953E813" w14:textId="77777777" w:rsidR="00105B51" w:rsidRPr="0089003B" w:rsidRDefault="00105B51" w:rsidP="00105B51">
      <w:pPr>
        <w:pStyle w:val="4Bulletedcopyblue"/>
      </w:pPr>
      <w:r w:rsidRPr="0089003B">
        <w:t xml:space="preserve">Social, </w:t>
      </w:r>
      <w:proofErr w:type="gramStart"/>
      <w:r w:rsidRPr="0089003B">
        <w:t>emotional</w:t>
      </w:r>
      <w:proofErr w:type="gramEnd"/>
      <w:r w:rsidRPr="0089003B">
        <w:t xml:space="preserve"> and mental health difficulties, for example, attention deficit hyperactivity disorder (ADHD)</w:t>
      </w:r>
    </w:p>
    <w:p w14:paraId="42FAF067" w14:textId="77777777" w:rsidR="00105B51" w:rsidRPr="0089003B" w:rsidRDefault="00105B51" w:rsidP="00105B51">
      <w:pPr>
        <w:pStyle w:val="4Bulletedcopyblue"/>
      </w:pPr>
      <w:r w:rsidRPr="0089003B">
        <w:t xml:space="preserve">Sensory and/or physical needs, for example, visual impairments, hearing impairments, processing difficulties, epilepsy </w:t>
      </w:r>
    </w:p>
    <w:p w14:paraId="2FE56E8B" w14:textId="77777777" w:rsidR="00105B51" w:rsidRPr="0089003B" w:rsidRDefault="00105B51" w:rsidP="00105B51">
      <w:pPr>
        <w:pStyle w:val="4Bulletedcopyblue"/>
      </w:pPr>
      <w:r w:rsidRPr="0089003B">
        <w:t xml:space="preserve">Moderate/severe/profound and multiple learning difficulties </w:t>
      </w:r>
    </w:p>
    <w:p w14:paraId="0FCE9D25" w14:textId="77777777" w:rsidR="00105B51" w:rsidRPr="0089003B" w:rsidRDefault="00105B51" w:rsidP="00FA0845">
      <w:pPr>
        <w:pStyle w:val="Subhead2"/>
      </w:pPr>
      <w:r w:rsidRPr="0089003B">
        <w:t xml:space="preserve">5.2 Identifying pupils with SEN and assessing their </w:t>
      </w:r>
      <w:proofErr w:type="gramStart"/>
      <w:r w:rsidRPr="0089003B">
        <w:t>needs</w:t>
      </w:r>
      <w:proofErr w:type="gramEnd"/>
      <w:r w:rsidRPr="0089003B">
        <w:t xml:space="preserve"> </w:t>
      </w:r>
    </w:p>
    <w:p w14:paraId="046F5555" w14:textId="77777777" w:rsidR="00BF2464" w:rsidRPr="0089003B" w:rsidRDefault="00BF2464" w:rsidP="00BF2464">
      <w:pPr>
        <w:pStyle w:val="paragraph"/>
        <w:spacing w:before="0" w:beforeAutospacing="0" w:after="0" w:afterAutospacing="0"/>
        <w:textAlignment w:val="baseline"/>
        <w:rPr>
          <w:rFonts w:ascii="Arial" w:hAnsi="Arial" w:cs="Arial"/>
          <w:sz w:val="20"/>
          <w:szCs w:val="20"/>
        </w:rPr>
      </w:pPr>
      <w:r w:rsidRPr="0089003B">
        <w:rPr>
          <w:rStyle w:val="normaltextrun"/>
          <w:rFonts w:ascii="Arial" w:hAnsi="Arial" w:cs="Arial"/>
          <w:color w:val="404040"/>
          <w:sz w:val="20"/>
          <w:szCs w:val="20"/>
        </w:rPr>
        <w:lastRenderedPageBreak/>
        <w:t xml:space="preserve">When assessing any possible SEND, we will consider the needs of the </w:t>
      </w:r>
      <w:r w:rsidR="00914F56" w:rsidRPr="0089003B">
        <w:rPr>
          <w:rStyle w:val="normaltextrun"/>
          <w:rFonts w:ascii="Arial" w:hAnsi="Arial" w:cs="Arial"/>
          <w:color w:val="404040"/>
          <w:sz w:val="20"/>
          <w:szCs w:val="20"/>
        </w:rPr>
        <w:t>child</w:t>
      </w:r>
      <w:r w:rsidRPr="0089003B">
        <w:rPr>
          <w:rStyle w:val="normaltextrun"/>
          <w:rFonts w:ascii="Arial" w:hAnsi="Arial" w:cs="Arial"/>
          <w:color w:val="404040"/>
          <w:sz w:val="20"/>
          <w:szCs w:val="20"/>
        </w:rPr>
        <w:t>. </w:t>
      </w:r>
      <w:r w:rsidRPr="0089003B">
        <w:rPr>
          <w:rStyle w:val="eop"/>
          <w:rFonts w:ascii="Arial" w:hAnsi="Arial" w:cs="Arial"/>
          <w:color w:val="404040"/>
          <w:sz w:val="20"/>
          <w:szCs w:val="20"/>
        </w:rPr>
        <w:t> </w:t>
      </w:r>
    </w:p>
    <w:p w14:paraId="3E295CE5" w14:textId="77777777" w:rsidR="00BF2464" w:rsidRPr="0089003B" w:rsidRDefault="00BF2464" w:rsidP="00914F56">
      <w:pPr>
        <w:pStyle w:val="paragraph"/>
        <w:numPr>
          <w:ilvl w:val="0"/>
          <w:numId w:val="26"/>
        </w:numPr>
        <w:spacing w:before="0" w:beforeAutospacing="0" w:after="0" w:afterAutospacing="0"/>
        <w:textAlignment w:val="baseline"/>
        <w:rPr>
          <w:rFonts w:ascii="Arial" w:hAnsi="Arial" w:cs="Arial"/>
          <w:sz w:val="20"/>
          <w:szCs w:val="20"/>
        </w:rPr>
      </w:pPr>
      <w:r w:rsidRPr="0089003B">
        <w:rPr>
          <w:rStyle w:val="normaltextrun"/>
          <w:rFonts w:ascii="Arial" w:hAnsi="Arial" w:cs="Arial"/>
          <w:color w:val="404040"/>
          <w:sz w:val="20"/>
          <w:szCs w:val="20"/>
        </w:rPr>
        <w:t>“A child or young person has SEND if they have a learning difficulty or disability which calls for special educational provision to be made for him or her. A child of compulsory school age or a young person has a learning difficulty or disability if he or she:</w:t>
      </w:r>
      <w:r w:rsidRPr="0089003B">
        <w:rPr>
          <w:rStyle w:val="eop"/>
          <w:rFonts w:ascii="Arial" w:hAnsi="Arial" w:cs="Arial"/>
          <w:color w:val="404040"/>
          <w:sz w:val="20"/>
          <w:szCs w:val="20"/>
        </w:rPr>
        <w:t> </w:t>
      </w:r>
    </w:p>
    <w:p w14:paraId="53DD8DD0" w14:textId="77777777" w:rsidR="00BF2464" w:rsidRPr="0089003B" w:rsidRDefault="00BF2464" w:rsidP="00914F56">
      <w:pPr>
        <w:pStyle w:val="paragraph"/>
        <w:numPr>
          <w:ilvl w:val="0"/>
          <w:numId w:val="26"/>
        </w:numPr>
        <w:spacing w:before="0" w:beforeAutospacing="0" w:after="0" w:afterAutospacing="0"/>
        <w:textAlignment w:val="baseline"/>
        <w:rPr>
          <w:rFonts w:ascii="Arial" w:hAnsi="Arial" w:cs="Arial"/>
          <w:sz w:val="20"/>
          <w:szCs w:val="20"/>
        </w:rPr>
      </w:pPr>
      <w:r w:rsidRPr="0089003B">
        <w:rPr>
          <w:rStyle w:val="normaltextrun"/>
          <w:rFonts w:ascii="Arial" w:hAnsi="Arial" w:cs="Arial"/>
          <w:color w:val="404040"/>
          <w:sz w:val="20"/>
          <w:szCs w:val="20"/>
        </w:rPr>
        <w:t> “</w:t>
      </w:r>
      <w:proofErr w:type="gramStart"/>
      <w:r w:rsidRPr="0089003B">
        <w:rPr>
          <w:rStyle w:val="normaltextrun"/>
          <w:rFonts w:ascii="Arial" w:hAnsi="Arial" w:cs="Arial"/>
          <w:color w:val="404040"/>
          <w:sz w:val="20"/>
          <w:szCs w:val="20"/>
        </w:rPr>
        <w:t>has</w:t>
      </w:r>
      <w:proofErr w:type="gramEnd"/>
      <w:r w:rsidRPr="0089003B">
        <w:rPr>
          <w:rStyle w:val="normaltextrun"/>
          <w:rFonts w:ascii="Arial" w:hAnsi="Arial" w:cs="Arial"/>
          <w:color w:val="404040"/>
          <w:sz w:val="20"/>
          <w:szCs w:val="20"/>
        </w:rPr>
        <w:t xml:space="preserve"> a significantly greater difficulty in learning than the majority of others of the same age;”</w:t>
      </w:r>
      <w:r w:rsidRPr="0089003B">
        <w:rPr>
          <w:rStyle w:val="scxw129881889"/>
          <w:rFonts w:ascii="Arial" w:hAnsi="Arial" w:cs="Arial"/>
          <w:color w:val="404040"/>
          <w:sz w:val="20"/>
          <w:szCs w:val="20"/>
        </w:rPr>
        <w:t> </w:t>
      </w:r>
      <w:r w:rsidRPr="0089003B">
        <w:rPr>
          <w:rFonts w:ascii="Arial" w:hAnsi="Arial" w:cs="Arial"/>
          <w:color w:val="404040"/>
          <w:sz w:val="20"/>
          <w:szCs w:val="20"/>
        </w:rPr>
        <w:br/>
      </w:r>
      <w:r w:rsidRPr="0089003B">
        <w:rPr>
          <w:rStyle w:val="normaltextrun"/>
          <w:rFonts w:ascii="Arial" w:hAnsi="Arial" w:cs="Arial"/>
          <w:b/>
          <w:bCs/>
          <w:color w:val="404040"/>
          <w:sz w:val="20"/>
          <w:szCs w:val="20"/>
        </w:rPr>
        <w:t>or</w:t>
      </w:r>
      <w:r w:rsidRPr="0089003B">
        <w:rPr>
          <w:rStyle w:val="eop"/>
          <w:rFonts w:ascii="Arial" w:hAnsi="Arial" w:cs="Arial"/>
          <w:color w:val="404040"/>
          <w:sz w:val="20"/>
          <w:szCs w:val="20"/>
        </w:rPr>
        <w:t> </w:t>
      </w:r>
    </w:p>
    <w:p w14:paraId="75964F7B" w14:textId="77777777" w:rsidR="00BF2464" w:rsidRPr="0089003B" w:rsidRDefault="00BF2464" w:rsidP="00914F56">
      <w:pPr>
        <w:pStyle w:val="paragraph"/>
        <w:numPr>
          <w:ilvl w:val="0"/>
          <w:numId w:val="26"/>
        </w:numPr>
        <w:spacing w:before="0" w:beforeAutospacing="0" w:after="0" w:afterAutospacing="0"/>
        <w:textAlignment w:val="baseline"/>
        <w:rPr>
          <w:rFonts w:ascii="Arial" w:hAnsi="Arial" w:cs="Arial"/>
          <w:sz w:val="20"/>
          <w:szCs w:val="20"/>
        </w:rPr>
      </w:pPr>
      <w:r w:rsidRPr="0089003B">
        <w:rPr>
          <w:rStyle w:val="normaltextrun"/>
          <w:rFonts w:ascii="Arial" w:hAnsi="Arial" w:cs="Arial"/>
          <w:color w:val="404040"/>
          <w:sz w:val="20"/>
          <w:szCs w:val="20"/>
        </w:rPr>
        <w:t>“</w:t>
      </w:r>
      <w:proofErr w:type="gramStart"/>
      <w:r w:rsidRPr="0089003B">
        <w:rPr>
          <w:rStyle w:val="normaltextrun"/>
          <w:rFonts w:ascii="Arial" w:hAnsi="Arial" w:cs="Arial"/>
          <w:color w:val="404040"/>
          <w:sz w:val="20"/>
          <w:szCs w:val="20"/>
        </w:rPr>
        <w:t>has</w:t>
      </w:r>
      <w:proofErr w:type="gramEnd"/>
      <w:r w:rsidRPr="0089003B">
        <w:rPr>
          <w:rStyle w:val="normaltextrun"/>
          <w:rFonts w:ascii="Arial" w:hAnsi="Arial" w:cs="Arial"/>
          <w:color w:val="404040"/>
          <w:sz w:val="20"/>
          <w:szCs w:val="20"/>
        </w:rPr>
        <w:t xml:space="preserve"> a disability which prevents or hinders him or her from making use of facilities of a kind generally provided for others of the same age in mainstream”</w:t>
      </w:r>
      <w:r w:rsidRPr="0089003B">
        <w:rPr>
          <w:rStyle w:val="eop"/>
          <w:rFonts w:ascii="Arial" w:hAnsi="Arial" w:cs="Arial"/>
          <w:color w:val="404040"/>
          <w:sz w:val="20"/>
          <w:szCs w:val="20"/>
        </w:rPr>
        <w:t> </w:t>
      </w:r>
    </w:p>
    <w:p w14:paraId="3C961F0E" w14:textId="77777777" w:rsidR="00C824C6" w:rsidRPr="0089003B" w:rsidRDefault="00C824C6" w:rsidP="00BF2464">
      <w:pPr>
        <w:pStyle w:val="paragraph"/>
        <w:spacing w:before="0" w:beforeAutospacing="0" w:after="0" w:afterAutospacing="0"/>
        <w:textAlignment w:val="baseline"/>
        <w:rPr>
          <w:rStyle w:val="normaltextrun"/>
          <w:rFonts w:ascii="Arial" w:hAnsi="Arial" w:cs="Arial"/>
          <w:i/>
          <w:iCs/>
          <w:color w:val="404040"/>
          <w:sz w:val="20"/>
          <w:szCs w:val="20"/>
        </w:rPr>
      </w:pPr>
    </w:p>
    <w:p w14:paraId="2274299B" w14:textId="663240DD" w:rsidR="00BF2464" w:rsidRPr="0089003B" w:rsidRDefault="00BF2464" w:rsidP="00BF2464">
      <w:pPr>
        <w:pStyle w:val="paragraph"/>
        <w:spacing w:before="0" w:beforeAutospacing="0" w:after="0" w:afterAutospacing="0"/>
        <w:textAlignment w:val="baseline"/>
        <w:rPr>
          <w:rStyle w:val="eop"/>
          <w:rFonts w:ascii="Arial" w:hAnsi="Arial" w:cs="Arial"/>
          <w:color w:val="404040"/>
          <w:sz w:val="20"/>
          <w:szCs w:val="20"/>
        </w:rPr>
      </w:pPr>
      <w:r w:rsidRPr="0089003B">
        <w:rPr>
          <w:rStyle w:val="normaltextrun"/>
          <w:rFonts w:ascii="Arial" w:hAnsi="Arial" w:cs="Arial"/>
          <w:i/>
          <w:iCs/>
          <w:color w:val="404040"/>
          <w:sz w:val="20"/>
          <w:szCs w:val="20"/>
        </w:rPr>
        <w:t>Special Educational Needs and Disability Code of Practice 0-25 (2014).</w:t>
      </w:r>
      <w:r w:rsidRPr="0089003B">
        <w:rPr>
          <w:rStyle w:val="eop"/>
          <w:rFonts w:ascii="Arial" w:hAnsi="Arial" w:cs="Arial"/>
          <w:color w:val="404040"/>
          <w:sz w:val="20"/>
          <w:szCs w:val="20"/>
        </w:rPr>
        <w:t> </w:t>
      </w:r>
    </w:p>
    <w:p w14:paraId="30EF43E4" w14:textId="77777777" w:rsidR="00C824C6" w:rsidRPr="0089003B" w:rsidRDefault="00C824C6" w:rsidP="00BF2464">
      <w:pPr>
        <w:pStyle w:val="paragraph"/>
        <w:spacing w:before="0" w:beforeAutospacing="0" w:after="0" w:afterAutospacing="0"/>
        <w:textAlignment w:val="baseline"/>
        <w:rPr>
          <w:rFonts w:ascii="Arial" w:hAnsi="Arial" w:cs="Arial"/>
          <w:sz w:val="20"/>
          <w:szCs w:val="20"/>
        </w:rPr>
      </w:pPr>
    </w:p>
    <w:p w14:paraId="5D6CE5F7" w14:textId="3F8005AA" w:rsidR="00BF2464" w:rsidRPr="0089003B" w:rsidRDefault="00BF2464" w:rsidP="00BF2464">
      <w:pPr>
        <w:pStyle w:val="paragraph"/>
        <w:spacing w:before="0" w:beforeAutospacing="0" w:after="0" w:afterAutospacing="0"/>
        <w:textAlignment w:val="baseline"/>
        <w:rPr>
          <w:rStyle w:val="eop"/>
          <w:rFonts w:ascii="Arial" w:hAnsi="Arial" w:cs="Arial"/>
          <w:color w:val="404040"/>
          <w:sz w:val="20"/>
          <w:szCs w:val="20"/>
        </w:rPr>
      </w:pPr>
      <w:r w:rsidRPr="0089003B">
        <w:rPr>
          <w:rStyle w:val="normaltextrun"/>
          <w:rFonts w:ascii="Arial" w:hAnsi="Arial" w:cs="Arial"/>
          <w:color w:val="404040"/>
          <w:sz w:val="20"/>
          <w:szCs w:val="20"/>
        </w:rPr>
        <w:t xml:space="preserve">Hazeldown promotes a graduated approach to assessing, </w:t>
      </w:r>
      <w:proofErr w:type="gramStart"/>
      <w:r w:rsidRPr="0089003B">
        <w:rPr>
          <w:rStyle w:val="normaltextrun"/>
          <w:rFonts w:ascii="Arial" w:hAnsi="Arial" w:cs="Arial"/>
          <w:color w:val="404040"/>
          <w:sz w:val="20"/>
          <w:szCs w:val="20"/>
        </w:rPr>
        <w:t>identifying</w:t>
      </w:r>
      <w:proofErr w:type="gramEnd"/>
      <w:r w:rsidRPr="0089003B">
        <w:rPr>
          <w:rStyle w:val="normaltextrun"/>
          <w:rFonts w:ascii="Arial" w:hAnsi="Arial" w:cs="Arial"/>
          <w:color w:val="404040"/>
          <w:sz w:val="20"/>
          <w:szCs w:val="20"/>
        </w:rPr>
        <w:t xml:space="preserve"> and providing for pupils’ special educational needs. This approach follows a model of action and intervention to help children make progress and successfully access the curriculum. It recognises that there is a continuum of SEND and that where necessary, increasing specialist expertise should be involved to address any difficulties a child may be experiencing.</w:t>
      </w:r>
      <w:r w:rsidRPr="0089003B">
        <w:rPr>
          <w:rStyle w:val="eop"/>
          <w:rFonts w:ascii="Arial" w:hAnsi="Arial" w:cs="Arial"/>
          <w:color w:val="404040"/>
          <w:sz w:val="20"/>
          <w:szCs w:val="20"/>
        </w:rPr>
        <w:t> </w:t>
      </w:r>
    </w:p>
    <w:p w14:paraId="2D66135D" w14:textId="77777777" w:rsidR="001F5D4C" w:rsidRPr="0089003B" w:rsidRDefault="001F5D4C" w:rsidP="00BF2464">
      <w:pPr>
        <w:pStyle w:val="paragraph"/>
        <w:spacing w:before="0" w:beforeAutospacing="0" w:after="0" w:afterAutospacing="0"/>
        <w:textAlignment w:val="baseline"/>
        <w:rPr>
          <w:rFonts w:ascii="Arial" w:hAnsi="Arial" w:cs="Arial"/>
          <w:sz w:val="20"/>
          <w:szCs w:val="20"/>
        </w:rPr>
      </w:pPr>
    </w:p>
    <w:p w14:paraId="35BF1996" w14:textId="4001B100" w:rsidR="00BF2464" w:rsidRPr="0089003B" w:rsidRDefault="00BF2464" w:rsidP="00BF2464">
      <w:pPr>
        <w:pStyle w:val="paragraph"/>
        <w:spacing w:before="0" w:beforeAutospacing="0" w:after="0" w:afterAutospacing="0"/>
        <w:textAlignment w:val="baseline"/>
        <w:rPr>
          <w:rStyle w:val="eop"/>
          <w:rFonts w:ascii="Arial" w:hAnsi="Arial" w:cs="Arial"/>
          <w:color w:val="404040"/>
          <w:sz w:val="20"/>
          <w:szCs w:val="20"/>
        </w:rPr>
      </w:pPr>
      <w:r w:rsidRPr="0089003B">
        <w:rPr>
          <w:rStyle w:val="normaltextrun"/>
          <w:rFonts w:ascii="Arial" w:hAnsi="Arial" w:cs="Arial"/>
          <w:color w:val="404040"/>
          <w:sz w:val="20"/>
          <w:szCs w:val="20"/>
        </w:rPr>
        <w:t xml:space="preserve">Throughout the Early Years Foundation Stage, Key Stage 1 and Key Stage 2, the children are assessed against nationally set criteria </w:t>
      </w:r>
      <w:r w:rsidR="00914F56" w:rsidRPr="0089003B">
        <w:rPr>
          <w:rStyle w:val="normaltextrun"/>
          <w:rFonts w:ascii="Arial" w:hAnsi="Arial" w:cs="Arial"/>
          <w:color w:val="404040"/>
          <w:sz w:val="20"/>
          <w:szCs w:val="20"/>
        </w:rPr>
        <w:t>to</w:t>
      </w:r>
      <w:r w:rsidRPr="0089003B">
        <w:rPr>
          <w:rStyle w:val="normaltextrun"/>
          <w:rFonts w:ascii="Arial" w:hAnsi="Arial" w:cs="Arial"/>
          <w:color w:val="404040"/>
          <w:sz w:val="20"/>
          <w:szCs w:val="20"/>
        </w:rPr>
        <w:t xml:space="preserve"> check their progress across all subjects / areas of learning. It is through this process that children who are not making the expected progress are highlighted.</w:t>
      </w:r>
      <w:r w:rsidRPr="0089003B">
        <w:rPr>
          <w:rStyle w:val="eop"/>
          <w:rFonts w:ascii="Arial" w:hAnsi="Arial" w:cs="Arial"/>
          <w:color w:val="404040"/>
          <w:sz w:val="20"/>
          <w:szCs w:val="20"/>
        </w:rPr>
        <w:t> </w:t>
      </w:r>
    </w:p>
    <w:p w14:paraId="1BF01B27" w14:textId="77777777" w:rsidR="001F5D4C" w:rsidRPr="0089003B" w:rsidRDefault="001F5D4C" w:rsidP="00BF2464">
      <w:pPr>
        <w:pStyle w:val="paragraph"/>
        <w:spacing w:before="0" w:beforeAutospacing="0" w:after="0" w:afterAutospacing="0"/>
        <w:textAlignment w:val="baseline"/>
        <w:rPr>
          <w:rStyle w:val="eop"/>
          <w:rFonts w:ascii="Arial" w:hAnsi="Arial" w:cs="Arial"/>
          <w:color w:val="404040"/>
          <w:sz w:val="20"/>
          <w:szCs w:val="20"/>
        </w:rPr>
      </w:pPr>
    </w:p>
    <w:p w14:paraId="7F4555B2" w14:textId="654E6BF3" w:rsidR="00BF2464" w:rsidRPr="0089003B" w:rsidRDefault="00BF2464" w:rsidP="00BF2464">
      <w:pPr>
        <w:pStyle w:val="paragraph"/>
        <w:spacing w:before="0" w:beforeAutospacing="0" w:after="0" w:afterAutospacing="0"/>
        <w:textAlignment w:val="baseline"/>
        <w:rPr>
          <w:rStyle w:val="normaltextrun"/>
          <w:rFonts w:ascii="Arial" w:hAnsi="Arial" w:cs="Arial"/>
          <w:color w:val="404040"/>
          <w:sz w:val="20"/>
          <w:szCs w:val="20"/>
          <w:bdr w:val="none" w:sz="0" w:space="0" w:color="auto" w:frame="1"/>
        </w:rPr>
      </w:pPr>
      <w:r w:rsidRPr="0089003B">
        <w:rPr>
          <w:rStyle w:val="normaltextrun"/>
          <w:rFonts w:ascii="Arial" w:hAnsi="Arial" w:cs="Arial"/>
          <w:color w:val="404040"/>
          <w:sz w:val="20"/>
          <w:szCs w:val="20"/>
          <w:bdr w:val="none" w:sz="0" w:space="0" w:color="auto" w:frame="1"/>
        </w:rPr>
        <w:t xml:space="preserve">Teachers and Support Staff play a vital role in raising concerns about other barriers to learning, such as: behavioural, social, </w:t>
      </w:r>
      <w:proofErr w:type="gramStart"/>
      <w:r w:rsidRPr="0089003B">
        <w:rPr>
          <w:rStyle w:val="normaltextrun"/>
          <w:rFonts w:ascii="Arial" w:hAnsi="Arial" w:cs="Arial"/>
          <w:color w:val="404040"/>
          <w:sz w:val="20"/>
          <w:szCs w:val="20"/>
          <w:bdr w:val="none" w:sz="0" w:space="0" w:color="auto" w:frame="1"/>
        </w:rPr>
        <w:t>emotional</w:t>
      </w:r>
      <w:proofErr w:type="gramEnd"/>
      <w:r w:rsidRPr="0089003B">
        <w:rPr>
          <w:rStyle w:val="normaltextrun"/>
          <w:rFonts w:ascii="Arial" w:hAnsi="Arial" w:cs="Arial"/>
          <w:color w:val="404040"/>
          <w:sz w:val="20"/>
          <w:szCs w:val="20"/>
          <w:bdr w:val="none" w:sz="0" w:space="0" w:color="auto" w:frame="1"/>
        </w:rPr>
        <w:t xml:space="preserve"> and mental health matters.</w:t>
      </w:r>
    </w:p>
    <w:p w14:paraId="0C903FBE" w14:textId="77777777" w:rsidR="001F5D4C" w:rsidRPr="0089003B" w:rsidRDefault="001F5D4C" w:rsidP="00BF2464">
      <w:pPr>
        <w:pStyle w:val="paragraph"/>
        <w:spacing w:before="0" w:beforeAutospacing="0" w:after="0" w:afterAutospacing="0"/>
        <w:textAlignment w:val="baseline"/>
        <w:rPr>
          <w:rStyle w:val="normaltextrun"/>
          <w:rFonts w:ascii="Arial" w:hAnsi="Arial" w:cs="Arial"/>
          <w:color w:val="404040"/>
          <w:sz w:val="20"/>
          <w:szCs w:val="20"/>
          <w:bdr w:val="none" w:sz="0" w:space="0" w:color="auto" w:frame="1"/>
        </w:rPr>
      </w:pPr>
    </w:p>
    <w:p w14:paraId="21F59570" w14:textId="2360E344" w:rsidR="00BF2464" w:rsidRPr="0089003B" w:rsidRDefault="00BF2464" w:rsidP="00BF2464">
      <w:pPr>
        <w:pStyle w:val="paragraph"/>
        <w:spacing w:before="0" w:beforeAutospacing="0" w:after="0" w:afterAutospacing="0"/>
        <w:textAlignment w:val="baseline"/>
        <w:rPr>
          <w:rStyle w:val="eop"/>
          <w:rFonts w:ascii="Arial" w:hAnsi="Arial" w:cs="Arial"/>
          <w:color w:val="404040"/>
          <w:sz w:val="20"/>
          <w:szCs w:val="20"/>
          <w:shd w:val="clear" w:color="auto" w:fill="FFFFFF"/>
        </w:rPr>
      </w:pPr>
      <w:r w:rsidRPr="0089003B">
        <w:rPr>
          <w:rStyle w:val="normaltextrun"/>
          <w:rFonts w:ascii="Arial" w:hAnsi="Arial" w:cs="Arial"/>
          <w:color w:val="404040"/>
          <w:sz w:val="20"/>
          <w:szCs w:val="20"/>
          <w:shd w:val="clear" w:color="auto" w:fill="FFFFFF"/>
        </w:rPr>
        <w:t xml:space="preserve">A rigorous assessment procedure to track children’s progress is continuously used. If a child fails to make expected progress, the next stage would be to discuss this with all adults that support the child, including the parents/carers. We feel it is important to include the child in these discussions </w:t>
      </w:r>
      <w:r w:rsidR="00914F56" w:rsidRPr="0089003B">
        <w:rPr>
          <w:rStyle w:val="normaltextrun"/>
          <w:rFonts w:ascii="Arial" w:hAnsi="Arial" w:cs="Arial"/>
          <w:color w:val="404040"/>
          <w:sz w:val="20"/>
          <w:szCs w:val="20"/>
          <w:shd w:val="clear" w:color="auto" w:fill="FFFFFF"/>
        </w:rPr>
        <w:t>to</w:t>
      </w:r>
      <w:r w:rsidRPr="0089003B">
        <w:rPr>
          <w:rStyle w:val="normaltextrun"/>
          <w:rFonts w:ascii="Arial" w:hAnsi="Arial" w:cs="Arial"/>
          <w:color w:val="404040"/>
          <w:sz w:val="20"/>
          <w:szCs w:val="20"/>
          <w:shd w:val="clear" w:color="auto" w:fill="FFFFFF"/>
        </w:rPr>
        <w:t xml:space="preserve"> understand their difficulties from their perspective. A plan, considering the use of school intervention and/or outside agency involvement for the identification, assessment and recording of the child’s learning difficulties, will then be put together. This is then closely monitored using Provision Maps</w:t>
      </w:r>
      <w:r w:rsidR="00B30D05" w:rsidRPr="0089003B">
        <w:rPr>
          <w:rStyle w:val="normaltextrun"/>
          <w:rFonts w:ascii="Arial" w:hAnsi="Arial" w:cs="Arial"/>
          <w:color w:val="404040"/>
          <w:sz w:val="20"/>
          <w:szCs w:val="20"/>
          <w:shd w:val="clear" w:color="auto" w:fill="FFFFFF"/>
        </w:rPr>
        <w:t xml:space="preserve"> </w:t>
      </w:r>
      <w:r w:rsidR="00914F56" w:rsidRPr="0089003B">
        <w:rPr>
          <w:rStyle w:val="normaltextrun"/>
          <w:rFonts w:ascii="Arial" w:hAnsi="Arial" w:cs="Arial"/>
          <w:color w:val="404040"/>
          <w:sz w:val="20"/>
          <w:szCs w:val="20"/>
          <w:shd w:val="clear" w:color="auto" w:fill="FFFFFF"/>
        </w:rPr>
        <w:t>and Pupil Progress Meetings,</w:t>
      </w:r>
      <w:r w:rsidRPr="0089003B">
        <w:rPr>
          <w:rStyle w:val="normaltextrun"/>
          <w:rFonts w:ascii="Arial" w:hAnsi="Arial" w:cs="Arial"/>
          <w:color w:val="404040"/>
          <w:sz w:val="20"/>
          <w:szCs w:val="20"/>
          <w:shd w:val="clear" w:color="auto" w:fill="FFFFFF"/>
        </w:rPr>
        <w:t xml:space="preserve"> which allow us to ensure children are receiving regular, targeted intervention. Following assessment and consultation, a child’s specific special needs are </w:t>
      </w:r>
      <w:proofErr w:type="gramStart"/>
      <w:r w:rsidR="00914F56" w:rsidRPr="0089003B">
        <w:rPr>
          <w:rStyle w:val="normaltextrun"/>
          <w:rFonts w:ascii="Arial" w:hAnsi="Arial" w:cs="Arial"/>
          <w:color w:val="404040"/>
          <w:sz w:val="20"/>
          <w:szCs w:val="20"/>
          <w:shd w:val="clear" w:color="auto" w:fill="FFFFFF"/>
        </w:rPr>
        <w:t>identified</w:t>
      </w:r>
      <w:proofErr w:type="gramEnd"/>
      <w:r w:rsidR="00914F56" w:rsidRPr="0089003B">
        <w:rPr>
          <w:rStyle w:val="normaltextrun"/>
          <w:rFonts w:ascii="Arial" w:hAnsi="Arial" w:cs="Arial"/>
          <w:color w:val="404040"/>
          <w:sz w:val="20"/>
          <w:szCs w:val="20"/>
          <w:shd w:val="clear" w:color="auto" w:fill="FFFFFF"/>
        </w:rPr>
        <w:t xml:space="preserve"> </w:t>
      </w:r>
      <w:r w:rsidRPr="0089003B">
        <w:rPr>
          <w:rStyle w:val="normaltextrun"/>
          <w:rFonts w:ascii="Arial" w:hAnsi="Arial" w:cs="Arial"/>
          <w:color w:val="404040"/>
          <w:sz w:val="20"/>
          <w:szCs w:val="20"/>
          <w:shd w:val="clear" w:color="auto" w:fill="FFFFFF"/>
        </w:rPr>
        <w:t>and the needs are recorded on the SEND register.</w:t>
      </w:r>
      <w:r w:rsidRPr="0089003B">
        <w:rPr>
          <w:rStyle w:val="eop"/>
          <w:rFonts w:ascii="Arial" w:hAnsi="Arial" w:cs="Arial"/>
          <w:color w:val="404040"/>
          <w:sz w:val="20"/>
          <w:szCs w:val="20"/>
          <w:shd w:val="clear" w:color="auto" w:fill="FFFFFF"/>
        </w:rPr>
        <w:t> </w:t>
      </w:r>
    </w:p>
    <w:p w14:paraId="6572A242" w14:textId="77777777" w:rsidR="00914F56" w:rsidRPr="0089003B" w:rsidRDefault="00914F56" w:rsidP="00BF2464">
      <w:pPr>
        <w:pStyle w:val="paragraph"/>
        <w:spacing w:before="0" w:beforeAutospacing="0" w:after="0" w:afterAutospacing="0"/>
        <w:textAlignment w:val="baseline"/>
        <w:rPr>
          <w:rFonts w:ascii="Segoe UI" w:hAnsi="Segoe UI" w:cs="Segoe UI"/>
          <w:sz w:val="18"/>
          <w:szCs w:val="18"/>
        </w:rPr>
      </w:pPr>
    </w:p>
    <w:p w14:paraId="79C79D22" w14:textId="77777777" w:rsidR="00BF2464" w:rsidRPr="0089003B" w:rsidRDefault="00BF2464" w:rsidP="00BF2464">
      <w:pPr>
        <w:pStyle w:val="paragraph"/>
        <w:spacing w:before="0" w:beforeAutospacing="0" w:after="0" w:afterAutospacing="0"/>
        <w:textAlignment w:val="baseline"/>
        <w:rPr>
          <w:rFonts w:ascii="Arial" w:hAnsi="Arial" w:cs="Arial"/>
          <w:sz w:val="20"/>
          <w:szCs w:val="20"/>
        </w:rPr>
      </w:pPr>
      <w:r w:rsidRPr="0089003B">
        <w:rPr>
          <w:rStyle w:val="normaltextrun"/>
          <w:rFonts w:ascii="Arial" w:hAnsi="Arial" w:cs="Arial"/>
          <w:color w:val="404040"/>
          <w:sz w:val="20"/>
          <w:szCs w:val="20"/>
        </w:rPr>
        <w:t>We have provision to meet the needs of children within the four main categories of SEND:</w:t>
      </w:r>
      <w:r w:rsidRPr="0089003B">
        <w:rPr>
          <w:rStyle w:val="eop"/>
          <w:rFonts w:ascii="Arial" w:hAnsi="Arial" w:cs="Arial"/>
          <w:color w:val="404040"/>
          <w:sz w:val="20"/>
          <w:szCs w:val="20"/>
        </w:rPr>
        <w:t> </w:t>
      </w:r>
    </w:p>
    <w:p w14:paraId="79E4156A" w14:textId="77777777" w:rsidR="00BF2464" w:rsidRPr="0089003B" w:rsidRDefault="00BF2464" w:rsidP="00BF2464">
      <w:pPr>
        <w:pStyle w:val="paragraph"/>
        <w:numPr>
          <w:ilvl w:val="0"/>
          <w:numId w:val="21"/>
        </w:numPr>
        <w:spacing w:before="0" w:beforeAutospacing="0" w:after="0" w:afterAutospacing="0"/>
        <w:ind w:left="1080" w:firstLine="0"/>
        <w:textAlignment w:val="baseline"/>
        <w:rPr>
          <w:rFonts w:ascii="Arial" w:hAnsi="Arial" w:cs="Arial"/>
          <w:sz w:val="20"/>
          <w:szCs w:val="20"/>
        </w:rPr>
      </w:pPr>
      <w:r w:rsidRPr="0089003B">
        <w:rPr>
          <w:rStyle w:val="normaltextrun"/>
          <w:rFonts w:ascii="Arial" w:hAnsi="Arial" w:cs="Arial"/>
          <w:color w:val="404040"/>
          <w:sz w:val="20"/>
          <w:szCs w:val="20"/>
        </w:rPr>
        <w:t>Communication and Interaction</w:t>
      </w:r>
      <w:r w:rsidRPr="0089003B">
        <w:rPr>
          <w:rStyle w:val="eop"/>
          <w:rFonts w:ascii="Arial" w:hAnsi="Arial" w:cs="Arial"/>
          <w:color w:val="404040"/>
          <w:sz w:val="20"/>
          <w:szCs w:val="20"/>
        </w:rPr>
        <w:t> </w:t>
      </w:r>
    </w:p>
    <w:p w14:paraId="3E166B49" w14:textId="77777777" w:rsidR="00BF2464" w:rsidRPr="0089003B" w:rsidRDefault="00BF2464" w:rsidP="00BF2464">
      <w:pPr>
        <w:pStyle w:val="paragraph"/>
        <w:numPr>
          <w:ilvl w:val="0"/>
          <w:numId w:val="21"/>
        </w:numPr>
        <w:spacing w:before="0" w:beforeAutospacing="0" w:after="0" w:afterAutospacing="0"/>
        <w:ind w:left="1080" w:firstLine="0"/>
        <w:textAlignment w:val="baseline"/>
        <w:rPr>
          <w:rFonts w:ascii="Arial" w:hAnsi="Arial" w:cs="Arial"/>
          <w:sz w:val="20"/>
          <w:szCs w:val="20"/>
        </w:rPr>
      </w:pPr>
      <w:r w:rsidRPr="0089003B">
        <w:rPr>
          <w:rStyle w:val="normaltextrun"/>
          <w:rFonts w:ascii="Arial" w:hAnsi="Arial" w:cs="Arial"/>
          <w:color w:val="404040"/>
          <w:sz w:val="20"/>
          <w:szCs w:val="20"/>
        </w:rPr>
        <w:t>Cognition and Learning</w:t>
      </w:r>
      <w:r w:rsidRPr="0089003B">
        <w:rPr>
          <w:rStyle w:val="eop"/>
          <w:rFonts w:ascii="Arial" w:hAnsi="Arial" w:cs="Arial"/>
          <w:color w:val="404040"/>
          <w:sz w:val="20"/>
          <w:szCs w:val="20"/>
        </w:rPr>
        <w:t> </w:t>
      </w:r>
    </w:p>
    <w:p w14:paraId="7D1E9905" w14:textId="77777777" w:rsidR="00BF2464" w:rsidRPr="0089003B" w:rsidRDefault="00BF2464" w:rsidP="00BF2464">
      <w:pPr>
        <w:pStyle w:val="paragraph"/>
        <w:numPr>
          <w:ilvl w:val="0"/>
          <w:numId w:val="21"/>
        </w:numPr>
        <w:spacing w:before="0" w:beforeAutospacing="0" w:after="0" w:afterAutospacing="0"/>
        <w:ind w:left="1080" w:firstLine="0"/>
        <w:textAlignment w:val="baseline"/>
        <w:rPr>
          <w:rFonts w:ascii="Arial" w:hAnsi="Arial" w:cs="Arial"/>
          <w:sz w:val="20"/>
          <w:szCs w:val="20"/>
        </w:rPr>
      </w:pPr>
      <w:r w:rsidRPr="0089003B">
        <w:rPr>
          <w:rStyle w:val="normaltextrun"/>
          <w:rFonts w:ascii="Arial" w:hAnsi="Arial" w:cs="Arial"/>
          <w:color w:val="404040"/>
          <w:sz w:val="20"/>
          <w:szCs w:val="20"/>
        </w:rPr>
        <w:t>Social, Emotional and Mental Health Difficulties</w:t>
      </w:r>
      <w:r w:rsidRPr="0089003B">
        <w:rPr>
          <w:rStyle w:val="eop"/>
          <w:rFonts w:ascii="Arial" w:hAnsi="Arial" w:cs="Arial"/>
          <w:color w:val="404040"/>
          <w:sz w:val="20"/>
          <w:szCs w:val="20"/>
        </w:rPr>
        <w:t> </w:t>
      </w:r>
    </w:p>
    <w:p w14:paraId="19E15C4A" w14:textId="77777777" w:rsidR="00BF2464" w:rsidRPr="0089003B" w:rsidRDefault="00BF2464" w:rsidP="00BF2464">
      <w:pPr>
        <w:pStyle w:val="paragraph"/>
        <w:numPr>
          <w:ilvl w:val="0"/>
          <w:numId w:val="21"/>
        </w:numPr>
        <w:spacing w:before="0" w:beforeAutospacing="0" w:after="0" w:afterAutospacing="0"/>
        <w:ind w:left="1080" w:firstLine="0"/>
        <w:textAlignment w:val="baseline"/>
        <w:rPr>
          <w:rFonts w:ascii="Arial" w:hAnsi="Arial" w:cs="Arial"/>
          <w:sz w:val="20"/>
          <w:szCs w:val="20"/>
        </w:rPr>
      </w:pPr>
      <w:r w:rsidRPr="0089003B">
        <w:rPr>
          <w:rStyle w:val="normaltextrun"/>
          <w:rFonts w:ascii="Arial" w:hAnsi="Arial" w:cs="Arial"/>
          <w:color w:val="404040"/>
          <w:sz w:val="20"/>
          <w:szCs w:val="20"/>
        </w:rPr>
        <w:t>Physical or Sensory Needs.</w:t>
      </w:r>
      <w:r w:rsidRPr="0089003B">
        <w:rPr>
          <w:rStyle w:val="eop"/>
          <w:rFonts w:ascii="Arial" w:hAnsi="Arial" w:cs="Arial"/>
          <w:color w:val="404040"/>
          <w:sz w:val="20"/>
          <w:szCs w:val="20"/>
        </w:rPr>
        <w:t> </w:t>
      </w:r>
    </w:p>
    <w:p w14:paraId="759E45F1" w14:textId="77777777" w:rsidR="00BF2464" w:rsidRPr="0089003B" w:rsidRDefault="00BF2464" w:rsidP="00BF2464">
      <w:pPr>
        <w:pStyle w:val="paragraph"/>
        <w:spacing w:before="0" w:beforeAutospacing="0" w:after="0" w:afterAutospacing="0"/>
        <w:textAlignment w:val="baseline"/>
        <w:rPr>
          <w:rFonts w:ascii="Segoe UI" w:hAnsi="Segoe UI" w:cs="Segoe UI"/>
          <w:sz w:val="18"/>
          <w:szCs w:val="18"/>
        </w:rPr>
      </w:pPr>
    </w:p>
    <w:p w14:paraId="53EE1E31" w14:textId="77777777" w:rsidR="00105B51" w:rsidRPr="0089003B" w:rsidRDefault="00105B51" w:rsidP="00105B51">
      <w:pPr>
        <w:rPr>
          <w:rFonts w:cs="Arial"/>
          <w:szCs w:val="20"/>
        </w:rPr>
      </w:pPr>
      <w:r w:rsidRPr="0089003B">
        <w:rPr>
          <w:rFonts w:cs="Arial"/>
          <w:szCs w:val="20"/>
        </w:rPr>
        <w:t>We will assess each pupil’s current skills and levels of attainment on entry, which will build on previous settings and Key Stages, where appropriate. Class teachers will make regular assessments of progress for all pupils and identify those whose progress:</w:t>
      </w:r>
    </w:p>
    <w:p w14:paraId="71093083" w14:textId="77777777" w:rsidR="00FA0845" w:rsidRPr="0089003B" w:rsidRDefault="00FA0845" w:rsidP="00FA0845">
      <w:pPr>
        <w:pStyle w:val="4Bulletedcopyblue"/>
        <w:rPr>
          <w:rFonts w:cs="Times New Roman"/>
          <w:szCs w:val="24"/>
        </w:rPr>
      </w:pPr>
      <w:r w:rsidRPr="0089003B">
        <w:t xml:space="preserve">Is significantly slower than that of their peers starting from the same </w:t>
      </w:r>
      <w:proofErr w:type="gramStart"/>
      <w:r w:rsidRPr="0089003B">
        <w:t>baseline</w:t>
      </w:r>
      <w:proofErr w:type="gramEnd"/>
    </w:p>
    <w:p w14:paraId="08971551" w14:textId="77777777" w:rsidR="00FA0845" w:rsidRPr="0089003B" w:rsidRDefault="00FA0845" w:rsidP="00FA0845">
      <w:pPr>
        <w:pStyle w:val="4Bulletedcopyblue"/>
      </w:pPr>
      <w:r w:rsidRPr="0089003B">
        <w:t xml:space="preserve">Fails to match or better the child’s previous rate of </w:t>
      </w:r>
      <w:proofErr w:type="gramStart"/>
      <w:r w:rsidRPr="0089003B">
        <w:t>progress</w:t>
      </w:r>
      <w:proofErr w:type="gramEnd"/>
    </w:p>
    <w:p w14:paraId="2719847E" w14:textId="77777777" w:rsidR="00FA0845" w:rsidRPr="0089003B" w:rsidRDefault="00FA0845" w:rsidP="00FA0845">
      <w:pPr>
        <w:pStyle w:val="4Bulletedcopyblue"/>
      </w:pPr>
      <w:r w:rsidRPr="0089003B">
        <w:t xml:space="preserve">Fails to close the attainment gap between the child and their </w:t>
      </w:r>
      <w:proofErr w:type="gramStart"/>
      <w:r w:rsidRPr="0089003B">
        <w:t>peers</w:t>
      </w:r>
      <w:proofErr w:type="gramEnd"/>
    </w:p>
    <w:p w14:paraId="18FC94DE" w14:textId="77777777" w:rsidR="00FA0845" w:rsidRPr="0089003B" w:rsidRDefault="00FA0845" w:rsidP="00FA0845">
      <w:pPr>
        <w:pStyle w:val="4Bulletedcopyblue"/>
      </w:pPr>
      <w:r w:rsidRPr="0089003B">
        <w:t xml:space="preserve">Widens the attainment </w:t>
      </w:r>
      <w:proofErr w:type="gramStart"/>
      <w:r w:rsidRPr="0089003B">
        <w:t>gap</w:t>
      </w:r>
      <w:proofErr w:type="gramEnd"/>
      <w:r w:rsidRPr="0089003B">
        <w:t xml:space="preserve"> </w:t>
      </w:r>
    </w:p>
    <w:p w14:paraId="2CE7B9E1" w14:textId="77777777" w:rsidR="00105B51" w:rsidRPr="0089003B" w:rsidRDefault="00105B51" w:rsidP="00105B51">
      <w:r w:rsidRPr="0089003B">
        <w:t xml:space="preserve">This may include progress in areas other than attainment, for example, social needs. </w:t>
      </w:r>
    </w:p>
    <w:p w14:paraId="50D2AD2D" w14:textId="77777777" w:rsidR="00105B51" w:rsidRPr="0089003B" w:rsidRDefault="00105B51" w:rsidP="00105B51">
      <w:r w:rsidRPr="0089003B">
        <w:t xml:space="preserve">Slow progress and low attainment will not automatically mean a pupil is recorded as having SEN.  </w:t>
      </w:r>
    </w:p>
    <w:p w14:paraId="3D4A7948" w14:textId="77777777" w:rsidR="00105B51" w:rsidRPr="0089003B" w:rsidRDefault="00105B51" w:rsidP="00105B51">
      <w:r w:rsidRPr="0089003B">
        <w:t xml:space="preserve">When deciding whether special educational provision is required, we will start with the desired outcomes, including the expected progress and attainment, and the views and the wishes of the pupil and their parents. We will use this to determine the support that is needed and whether we can provide it by adapting our core offer, or whether something different or additional is needed. </w:t>
      </w:r>
    </w:p>
    <w:p w14:paraId="6D1B8224" w14:textId="77777777" w:rsidR="00105B51" w:rsidRPr="0089003B" w:rsidRDefault="00105B51" w:rsidP="00FA0845">
      <w:pPr>
        <w:pStyle w:val="Subhead2"/>
      </w:pPr>
      <w:r w:rsidRPr="0089003B">
        <w:t xml:space="preserve">5.3 Consulting and involving pupils and </w:t>
      </w:r>
      <w:proofErr w:type="gramStart"/>
      <w:r w:rsidRPr="0089003B">
        <w:t>parents</w:t>
      </w:r>
      <w:proofErr w:type="gramEnd"/>
      <w:r w:rsidRPr="0089003B">
        <w:t xml:space="preserve"> </w:t>
      </w:r>
    </w:p>
    <w:p w14:paraId="23ADF74B" w14:textId="62E46929" w:rsidR="00367C00" w:rsidRPr="0089003B" w:rsidRDefault="00367C00" w:rsidP="00367C00">
      <w:pPr>
        <w:autoSpaceDE w:val="0"/>
        <w:autoSpaceDN w:val="0"/>
        <w:adjustRightInd w:val="0"/>
        <w:spacing w:after="0"/>
        <w:rPr>
          <w:rFonts w:cs="Arial"/>
        </w:rPr>
      </w:pPr>
      <w:r w:rsidRPr="0089003B">
        <w:rPr>
          <w:rFonts w:cs="Arial"/>
        </w:rPr>
        <w:lastRenderedPageBreak/>
        <w:t xml:space="preserve">Parents/carers of a child with SEN Support will have the opportunity to meet with their class teacher (and SENCo when necessary) at least 3 times a year. Twice a year, parents of children with SEN Support are given additional meeting time, to discuss their child’s IEP, during parents’ evenings. In addition to this, during the spring term, the SENCo and SENCo Assistant arrange drop-in sessions for parents (morning and late evening slots available) to discuss the provision for their child. </w:t>
      </w:r>
    </w:p>
    <w:p w14:paraId="06E36B4D" w14:textId="77777777" w:rsidR="001F5D4C" w:rsidRPr="0089003B" w:rsidRDefault="001F5D4C" w:rsidP="00914F56">
      <w:pPr>
        <w:pStyle w:val="paragraph"/>
        <w:spacing w:before="0" w:beforeAutospacing="0" w:after="0" w:afterAutospacing="0"/>
        <w:textAlignment w:val="baseline"/>
        <w:rPr>
          <w:rStyle w:val="normaltextrun"/>
          <w:rFonts w:ascii="Arial" w:eastAsia="MS Gothic" w:hAnsi="Arial" w:cs="Arial"/>
          <w:color w:val="404040"/>
          <w:sz w:val="20"/>
          <w:szCs w:val="20"/>
          <w:shd w:val="clear" w:color="auto" w:fill="FFFFFF"/>
        </w:rPr>
      </w:pPr>
    </w:p>
    <w:p w14:paraId="535C87C1" w14:textId="760708A4" w:rsidR="00105B51" w:rsidRPr="0089003B" w:rsidRDefault="00BF2464" w:rsidP="00914F56">
      <w:pPr>
        <w:pStyle w:val="paragraph"/>
        <w:spacing w:before="0" w:beforeAutospacing="0" w:after="0" w:afterAutospacing="0"/>
        <w:textAlignment w:val="baseline"/>
        <w:rPr>
          <w:rFonts w:cs="Arial"/>
          <w:szCs w:val="20"/>
        </w:rPr>
      </w:pPr>
      <w:r w:rsidRPr="0089003B">
        <w:rPr>
          <w:rStyle w:val="normaltextrun"/>
          <w:rFonts w:ascii="Arial" w:eastAsia="MS Gothic" w:hAnsi="Arial" w:cs="Arial"/>
          <w:color w:val="404040"/>
          <w:sz w:val="20"/>
          <w:szCs w:val="20"/>
          <w:shd w:val="clear" w:color="auto" w:fill="FFFFFF"/>
        </w:rPr>
        <w:t>The SENCo</w:t>
      </w:r>
      <w:r w:rsidR="00914F56" w:rsidRPr="0089003B">
        <w:rPr>
          <w:rStyle w:val="normaltextrun"/>
          <w:rFonts w:ascii="Arial" w:eastAsia="MS Gothic" w:hAnsi="Arial" w:cs="Arial"/>
          <w:color w:val="404040"/>
          <w:sz w:val="20"/>
          <w:szCs w:val="20"/>
          <w:shd w:val="clear" w:color="auto" w:fill="FFFFFF"/>
        </w:rPr>
        <w:t xml:space="preserve"> and SENCo Assistant</w:t>
      </w:r>
      <w:r w:rsidRPr="0089003B">
        <w:rPr>
          <w:rStyle w:val="normaltextrun"/>
          <w:rFonts w:ascii="Arial" w:eastAsia="MS Gothic" w:hAnsi="Arial" w:cs="Arial"/>
          <w:color w:val="404040"/>
          <w:sz w:val="20"/>
          <w:szCs w:val="20"/>
          <w:shd w:val="clear" w:color="auto" w:fill="FFFFFF"/>
        </w:rPr>
        <w:t xml:space="preserve"> </w:t>
      </w:r>
      <w:r w:rsidR="00914F56" w:rsidRPr="0089003B">
        <w:rPr>
          <w:rStyle w:val="normaltextrun"/>
          <w:rFonts w:ascii="Arial" w:eastAsia="MS Gothic" w:hAnsi="Arial" w:cs="Arial"/>
          <w:color w:val="404040"/>
          <w:sz w:val="20"/>
          <w:szCs w:val="20"/>
          <w:shd w:val="clear" w:color="auto" w:fill="FFFFFF"/>
        </w:rPr>
        <w:t>are</w:t>
      </w:r>
      <w:r w:rsidRPr="0089003B">
        <w:rPr>
          <w:rStyle w:val="normaltextrun"/>
          <w:rFonts w:ascii="Arial" w:eastAsia="MS Gothic" w:hAnsi="Arial" w:cs="Arial"/>
          <w:color w:val="404040"/>
          <w:sz w:val="20"/>
          <w:szCs w:val="20"/>
          <w:shd w:val="clear" w:color="auto" w:fill="FFFFFF"/>
        </w:rPr>
        <w:t xml:space="preserve"> also available to be contacted by parents </w:t>
      </w:r>
      <w:r w:rsidR="00914F56" w:rsidRPr="0089003B">
        <w:rPr>
          <w:rStyle w:val="normaltextrun"/>
          <w:rFonts w:ascii="Arial" w:eastAsia="MS Gothic" w:hAnsi="Arial" w:cs="Arial"/>
          <w:color w:val="404040"/>
          <w:sz w:val="20"/>
          <w:szCs w:val="20"/>
          <w:shd w:val="clear" w:color="auto" w:fill="FFFFFF"/>
        </w:rPr>
        <w:t>directly if</w:t>
      </w:r>
      <w:r w:rsidRPr="0089003B">
        <w:rPr>
          <w:rStyle w:val="normaltextrun"/>
          <w:rFonts w:ascii="Arial" w:eastAsia="MS Gothic" w:hAnsi="Arial" w:cs="Arial"/>
          <w:color w:val="404040"/>
          <w:sz w:val="20"/>
          <w:szCs w:val="20"/>
          <w:shd w:val="clear" w:color="auto" w:fill="FFFFFF"/>
        </w:rPr>
        <w:t xml:space="preserve"> they wish to share information or schedule an additional meeting</w:t>
      </w:r>
      <w:r w:rsidR="00914F56" w:rsidRPr="0089003B">
        <w:rPr>
          <w:rStyle w:val="normaltextrun"/>
          <w:rFonts w:ascii="Arial" w:eastAsia="MS Gothic" w:hAnsi="Arial" w:cs="Arial"/>
          <w:color w:val="404040"/>
          <w:sz w:val="20"/>
          <w:szCs w:val="20"/>
          <w:shd w:val="clear" w:color="auto" w:fill="FFFFFF"/>
        </w:rPr>
        <w:t>.</w:t>
      </w:r>
      <w:r w:rsidR="00914F56" w:rsidRPr="0089003B">
        <w:rPr>
          <w:rStyle w:val="normaltextrun"/>
          <w:rFonts w:ascii="Calibri" w:eastAsia="MS Gothic" w:hAnsi="Calibri" w:cs="Calibri"/>
          <w:color w:val="404040"/>
          <w:shd w:val="clear" w:color="auto" w:fill="FFFFFF"/>
        </w:rPr>
        <w:t xml:space="preserve"> </w:t>
      </w:r>
      <w:r w:rsidR="00105B51" w:rsidRPr="0089003B">
        <w:rPr>
          <w:rFonts w:ascii="Arial" w:hAnsi="Arial" w:cs="Arial"/>
          <w:sz w:val="20"/>
          <w:szCs w:val="20"/>
        </w:rPr>
        <w:t>We will have an early discussion with the pupil and their parents when identifying whether they need special educational provision. These conversations will make sure that:</w:t>
      </w:r>
    </w:p>
    <w:p w14:paraId="1FD0C783" w14:textId="77777777" w:rsidR="00914F56" w:rsidRPr="0089003B" w:rsidRDefault="00914F56" w:rsidP="00914F56">
      <w:pPr>
        <w:pStyle w:val="paragraph"/>
        <w:spacing w:before="0" w:beforeAutospacing="0" w:after="0" w:afterAutospacing="0"/>
        <w:textAlignment w:val="baseline"/>
        <w:rPr>
          <w:rFonts w:cs="Arial"/>
          <w:szCs w:val="20"/>
        </w:rPr>
      </w:pPr>
    </w:p>
    <w:p w14:paraId="2782C29C" w14:textId="77777777" w:rsidR="009D53E3" w:rsidRPr="0089003B" w:rsidRDefault="009D53E3" w:rsidP="009D53E3">
      <w:pPr>
        <w:pStyle w:val="4Bulletedcopyblue"/>
      </w:pPr>
      <w:r w:rsidRPr="0089003B">
        <w:t xml:space="preserve">Everyone develops a good understanding of the pupil’s areas of strength and </w:t>
      </w:r>
      <w:proofErr w:type="gramStart"/>
      <w:r w:rsidRPr="0089003B">
        <w:t>difficulty</w:t>
      </w:r>
      <w:proofErr w:type="gramEnd"/>
      <w:r w:rsidRPr="0089003B">
        <w:t xml:space="preserve"> </w:t>
      </w:r>
    </w:p>
    <w:p w14:paraId="5E70A23A" w14:textId="77777777" w:rsidR="009D53E3" w:rsidRPr="0089003B" w:rsidRDefault="009D53E3" w:rsidP="009D53E3">
      <w:pPr>
        <w:pStyle w:val="4Bulletedcopyblue"/>
      </w:pPr>
      <w:r w:rsidRPr="0089003B">
        <w:t xml:space="preserve">We </w:t>
      </w:r>
      <w:r w:rsidR="00914F56" w:rsidRPr="0089003B">
        <w:t>consider</w:t>
      </w:r>
      <w:r w:rsidRPr="0089003B">
        <w:t xml:space="preserve"> the parents’ </w:t>
      </w:r>
      <w:proofErr w:type="gramStart"/>
      <w:r w:rsidRPr="0089003B">
        <w:t>concerns</w:t>
      </w:r>
      <w:proofErr w:type="gramEnd"/>
      <w:r w:rsidRPr="0089003B">
        <w:t xml:space="preserve"> </w:t>
      </w:r>
    </w:p>
    <w:p w14:paraId="220C76D2" w14:textId="77777777" w:rsidR="009D53E3" w:rsidRPr="0089003B" w:rsidRDefault="009D53E3" w:rsidP="009D53E3">
      <w:pPr>
        <w:pStyle w:val="4Bulletedcopyblue"/>
      </w:pPr>
      <w:r w:rsidRPr="0089003B">
        <w:t xml:space="preserve">Everyone understands the agreed outcomes sought for the </w:t>
      </w:r>
      <w:proofErr w:type="gramStart"/>
      <w:r w:rsidRPr="0089003B">
        <w:t>child</w:t>
      </w:r>
      <w:proofErr w:type="gramEnd"/>
      <w:r w:rsidRPr="0089003B">
        <w:t xml:space="preserve"> </w:t>
      </w:r>
    </w:p>
    <w:p w14:paraId="53371168" w14:textId="77777777" w:rsidR="009D53E3" w:rsidRPr="0089003B" w:rsidRDefault="009D53E3" w:rsidP="009D53E3">
      <w:pPr>
        <w:pStyle w:val="4Bulletedcopyblue"/>
      </w:pPr>
      <w:r w:rsidRPr="0089003B">
        <w:t xml:space="preserve">Everyone is clear on what the next steps </w:t>
      </w:r>
      <w:proofErr w:type="gramStart"/>
      <w:r w:rsidRPr="0089003B">
        <w:t>are</w:t>
      </w:r>
      <w:proofErr w:type="gramEnd"/>
      <w:r w:rsidRPr="0089003B">
        <w:t xml:space="preserve"> </w:t>
      </w:r>
    </w:p>
    <w:p w14:paraId="02A3A8B0" w14:textId="77777777" w:rsidR="00105B51" w:rsidRPr="0089003B" w:rsidRDefault="00105B51" w:rsidP="00105B51">
      <w:pPr>
        <w:rPr>
          <w:rFonts w:cs="Arial"/>
          <w:szCs w:val="20"/>
        </w:rPr>
      </w:pPr>
      <w:r w:rsidRPr="0089003B">
        <w:rPr>
          <w:rFonts w:cs="Arial"/>
          <w:szCs w:val="20"/>
        </w:rPr>
        <w:t xml:space="preserve">Notes of these early discussions will be added to the pupil’s record and given to their parents. </w:t>
      </w:r>
    </w:p>
    <w:p w14:paraId="5B8B1C9C" w14:textId="77777777" w:rsidR="00105B51" w:rsidRPr="0089003B" w:rsidRDefault="00105B51" w:rsidP="00105B51">
      <w:pPr>
        <w:rPr>
          <w:rFonts w:cs="Arial"/>
          <w:szCs w:val="20"/>
        </w:rPr>
      </w:pPr>
      <w:r w:rsidRPr="0089003B">
        <w:rPr>
          <w:rFonts w:cs="Arial"/>
          <w:szCs w:val="20"/>
        </w:rPr>
        <w:t xml:space="preserve">We will formally notify parents when it is decided that a pupil will receive SEN support. </w:t>
      </w:r>
    </w:p>
    <w:p w14:paraId="02D5811E" w14:textId="77777777" w:rsidR="00105B51" w:rsidRPr="0089003B" w:rsidRDefault="00105B51" w:rsidP="00FA0845">
      <w:pPr>
        <w:pStyle w:val="Subhead2"/>
      </w:pPr>
      <w:r w:rsidRPr="0089003B">
        <w:t xml:space="preserve">5.4 Assessing and reviewing pupils' progress towards </w:t>
      </w:r>
      <w:proofErr w:type="gramStart"/>
      <w:r w:rsidRPr="0089003B">
        <w:t>outcomes</w:t>
      </w:r>
      <w:proofErr w:type="gramEnd"/>
    </w:p>
    <w:p w14:paraId="53C70A5A" w14:textId="0C9BA4B3" w:rsidR="00105B51" w:rsidRPr="0089003B" w:rsidRDefault="00914F56" w:rsidP="00105B51">
      <w:pPr>
        <w:pStyle w:val="Caption1"/>
        <w:rPr>
          <w:i w:val="0"/>
          <w:iCs/>
          <w:color w:val="auto"/>
        </w:rPr>
      </w:pPr>
      <w:r w:rsidRPr="0089003B">
        <w:rPr>
          <w:i w:val="0"/>
          <w:iCs/>
          <w:color w:val="auto"/>
        </w:rPr>
        <w:t xml:space="preserve">Assessment judgements are based on a triangular approach that incorporates standardised scores </w:t>
      </w:r>
      <w:r w:rsidR="000647FF" w:rsidRPr="0089003B">
        <w:rPr>
          <w:i w:val="0"/>
          <w:iCs/>
          <w:color w:val="auto"/>
        </w:rPr>
        <w:t>from</w:t>
      </w:r>
      <w:r w:rsidRPr="0089003B">
        <w:rPr>
          <w:i w:val="0"/>
          <w:iCs/>
          <w:color w:val="auto"/>
        </w:rPr>
        <w:t xml:space="preserve"> assessments, teacher asses</w:t>
      </w:r>
      <w:r w:rsidR="009252BF" w:rsidRPr="0089003B">
        <w:rPr>
          <w:i w:val="0"/>
          <w:iCs/>
          <w:color w:val="auto"/>
        </w:rPr>
        <w:t>sments</w:t>
      </w:r>
      <w:r w:rsidRPr="0089003B">
        <w:rPr>
          <w:i w:val="0"/>
          <w:iCs/>
          <w:color w:val="auto"/>
        </w:rPr>
        <w:t xml:space="preserve"> and moderation. These judgements are then reviewed alongside Provision Maps and Pupil Progress Meetings, which the SENCo and a member of the Senior Leadership Team attend. </w:t>
      </w:r>
    </w:p>
    <w:p w14:paraId="15E51038" w14:textId="7D137E26" w:rsidR="00105B51" w:rsidRPr="0089003B" w:rsidRDefault="00105B51" w:rsidP="00105B51">
      <w:pPr>
        <w:rPr>
          <w:rFonts w:cs="Arial"/>
          <w:szCs w:val="20"/>
        </w:rPr>
      </w:pPr>
      <w:r w:rsidRPr="0089003B">
        <w:rPr>
          <w:rFonts w:cs="Arial"/>
          <w:szCs w:val="20"/>
        </w:rPr>
        <w:t xml:space="preserve">We follow the graduated approach and the four-part cycle of </w:t>
      </w:r>
      <w:r w:rsidRPr="0089003B">
        <w:rPr>
          <w:rFonts w:cs="Arial"/>
          <w:b/>
          <w:szCs w:val="20"/>
        </w:rPr>
        <w:t>assess, plan, do, review</w:t>
      </w:r>
      <w:r w:rsidRPr="0089003B">
        <w:rPr>
          <w:rFonts w:cs="Arial"/>
          <w:szCs w:val="20"/>
        </w:rPr>
        <w:t xml:space="preserve">.  </w:t>
      </w:r>
    </w:p>
    <w:p w14:paraId="0FABDF95" w14:textId="66DA933A" w:rsidR="00105B51" w:rsidRPr="0089003B" w:rsidRDefault="00105B51" w:rsidP="00105B51">
      <w:pPr>
        <w:rPr>
          <w:rFonts w:cs="Arial"/>
          <w:szCs w:val="20"/>
        </w:rPr>
      </w:pPr>
      <w:r w:rsidRPr="0089003B">
        <w:rPr>
          <w:rFonts w:cs="Arial"/>
          <w:szCs w:val="20"/>
        </w:rPr>
        <w:t xml:space="preserve">The class teacher </w:t>
      </w:r>
      <w:r w:rsidR="00BE6B70" w:rsidRPr="0089003B">
        <w:rPr>
          <w:rFonts w:cs="Arial"/>
          <w:szCs w:val="20"/>
        </w:rPr>
        <w:t>(</w:t>
      </w:r>
      <w:r w:rsidRPr="0089003B">
        <w:rPr>
          <w:rFonts w:cs="Arial"/>
          <w:szCs w:val="20"/>
        </w:rPr>
        <w:t xml:space="preserve">with the </w:t>
      </w:r>
      <w:r w:rsidR="00BE6B70" w:rsidRPr="0089003B">
        <w:rPr>
          <w:rFonts w:cs="Arial"/>
          <w:szCs w:val="20"/>
        </w:rPr>
        <w:t xml:space="preserve">support of </w:t>
      </w:r>
      <w:r w:rsidRPr="0089003B">
        <w:rPr>
          <w:rFonts w:cs="Arial"/>
          <w:szCs w:val="20"/>
        </w:rPr>
        <w:t>SENCO</w:t>
      </w:r>
      <w:r w:rsidR="00BE6B70" w:rsidRPr="0089003B">
        <w:rPr>
          <w:rFonts w:cs="Arial"/>
          <w:szCs w:val="20"/>
        </w:rPr>
        <w:t>)</w:t>
      </w:r>
      <w:r w:rsidRPr="0089003B">
        <w:rPr>
          <w:rFonts w:cs="Arial"/>
          <w:szCs w:val="20"/>
        </w:rPr>
        <w:t xml:space="preserve"> </w:t>
      </w:r>
      <w:proofErr w:type="gramStart"/>
      <w:r w:rsidRPr="0089003B">
        <w:rPr>
          <w:rFonts w:cs="Arial"/>
          <w:szCs w:val="20"/>
        </w:rPr>
        <w:t>carry</w:t>
      </w:r>
      <w:proofErr w:type="gramEnd"/>
      <w:r w:rsidRPr="0089003B">
        <w:rPr>
          <w:rFonts w:cs="Arial"/>
          <w:szCs w:val="20"/>
        </w:rPr>
        <w:t xml:space="preserve"> out a clear analysis of the pupil’s needs. This will draw on:</w:t>
      </w:r>
    </w:p>
    <w:p w14:paraId="4FAD0330" w14:textId="77777777" w:rsidR="00F1620C" w:rsidRPr="0089003B" w:rsidRDefault="00F1620C" w:rsidP="00F1620C">
      <w:pPr>
        <w:pStyle w:val="4Bulletedcopyblue"/>
      </w:pPr>
      <w:r w:rsidRPr="0089003B">
        <w:t xml:space="preserve">The teacher’s assessment and experience of the pupil </w:t>
      </w:r>
    </w:p>
    <w:p w14:paraId="3B601AC9" w14:textId="77777777" w:rsidR="00F1620C" w:rsidRPr="0089003B" w:rsidRDefault="00F1620C" w:rsidP="00F1620C">
      <w:pPr>
        <w:pStyle w:val="4Bulletedcopyblue"/>
      </w:pPr>
      <w:r w:rsidRPr="0089003B">
        <w:t xml:space="preserve">Their previous progress and attainment or behaviour </w:t>
      </w:r>
    </w:p>
    <w:p w14:paraId="70F05C65" w14:textId="77777777" w:rsidR="00F1620C" w:rsidRPr="0089003B" w:rsidRDefault="00F1620C" w:rsidP="00F1620C">
      <w:pPr>
        <w:pStyle w:val="4Bulletedcopyblue"/>
      </w:pPr>
      <w:r w:rsidRPr="0089003B">
        <w:t xml:space="preserve">Other teachers’ assessments, where relevant </w:t>
      </w:r>
    </w:p>
    <w:p w14:paraId="5015848E" w14:textId="77777777" w:rsidR="00F1620C" w:rsidRPr="0089003B" w:rsidRDefault="00F1620C" w:rsidP="00F1620C">
      <w:pPr>
        <w:pStyle w:val="4Bulletedcopyblue"/>
      </w:pPr>
      <w:r w:rsidRPr="0089003B">
        <w:t>The individual’s development in comparison to their peers and national data</w:t>
      </w:r>
    </w:p>
    <w:p w14:paraId="648B0AC9" w14:textId="77777777" w:rsidR="00F1620C" w:rsidRPr="0089003B" w:rsidRDefault="00F1620C" w:rsidP="00F1620C">
      <w:pPr>
        <w:pStyle w:val="4Bulletedcopyblue"/>
      </w:pPr>
      <w:r w:rsidRPr="0089003B">
        <w:t>The views and experience of parents</w:t>
      </w:r>
    </w:p>
    <w:p w14:paraId="45299AA2" w14:textId="77777777" w:rsidR="00F1620C" w:rsidRPr="0089003B" w:rsidRDefault="00F1620C" w:rsidP="00F1620C">
      <w:pPr>
        <w:pStyle w:val="4Bulletedcopyblue"/>
      </w:pPr>
      <w:r w:rsidRPr="0089003B">
        <w:t>The pupil’s own views</w:t>
      </w:r>
    </w:p>
    <w:p w14:paraId="681E1BFB" w14:textId="77777777" w:rsidR="00F1620C" w:rsidRPr="0089003B" w:rsidRDefault="00F1620C" w:rsidP="00F1620C">
      <w:pPr>
        <w:pStyle w:val="4Bulletedcopyblue"/>
      </w:pPr>
      <w:r w:rsidRPr="0089003B">
        <w:t xml:space="preserve">Advice from external support services, if relevant </w:t>
      </w:r>
    </w:p>
    <w:p w14:paraId="662451EF" w14:textId="77777777" w:rsidR="00105B51" w:rsidRPr="0089003B" w:rsidRDefault="00105B51" w:rsidP="00F1620C">
      <w:pPr>
        <w:pStyle w:val="4Bulletedcopyblue"/>
        <w:numPr>
          <w:ilvl w:val="0"/>
          <w:numId w:val="0"/>
        </w:numPr>
      </w:pPr>
      <w:r w:rsidRPr="0089003B">
        <w:t xml:space="preserve">The assessment will be reviewed </w:t>
      </w:r>
      <w:r w:rsidR="00914F56" w:rsidRPr="0089003B">
        <w:t>on a termly basis</w:t>
      </w:r>
      <w:r w:rsidRPr="0089003B">
        <w:t xml:space="preserve">. </w:t>
      </w:r>
    </w:p>
    <w:p w14:paraId="1A68314B" w14:textId="77777777" w:rsidR="00105B51" w:rsidRPr="0089003B" w:rsidRDefault="00105B51" w:rsidP="00105B51">
      <w:pPr>
        <w:rPr>
          <w:rFonts w:cs="Arial"/>
          <w:szCs w:val="20"/>
        </w:rPr>
      </w:pPr>
      <w:r w:rsidRPr="0089003B">
        <w:rPr>
          <w:rFonts w:cs="Arial"/>
          <w:szCs w:val="20"/>
        </w:rPr>
        <w:t>All teachers and support staff who work with the pupil will be made aware of their needs, the outcomes sought, the support provided, and any teaching strategies or approaches that are required. We will regularly review the effectiveness of the support and interventions</w:t>
      </w:r>
      <w:r w:rsidR="004E69EC" w:rsidRPr="0089003B">
        <w:rPr>
          <w:rFonts w:cs="Arial"/>
          <w:szCs w:val="20"/>
        </w:rPr>
        <w:t>,</w:t>
      </w:r>
      <w:r w:rsidRPr="0089003B">
        <w:rPr>
          <w:rFonts w:cs="Arial"/>
          <w:szCs w:val="20"/>
        </w:rPr>
        <w:t xml:space="preserve"> and their impact on the pupil’s progress. </w:t>
      </w:r>
    </w:p>
    <w:p w14:paraId="2A37BA34" w14:textId="77777777" w:rsidR="00105B51" w:rsidRPr="0089003B" w:rsidRDefault="00105B51" w:rsidP="00FA0845">
      <w:pPr>
        <w:pStyle w:val="Subhead2"/>
      </w:pPr>
      <w:r w:rsidRPr="0089003B">
        <w:t xml:space="preserve">5.5 Supporting pupils moving between phases and preparing for </w:t>
      </w:r>
      <w:proofErr w:type="gramStart"/>
      <w:r w:rsidRPr="0089003B">
        <w:t>adulthood</w:t>
      </w:r>
      <w:proofErr w:type="gramEnd"/>
    </w:p>
    <w:p w14:paraId="36EF19F5" w14:textId="77777777" w:rsidR="00105B51" w:rsidRPr="0089003B" w:rsidRDefault="00105B51" w:rsidP="00105B51">
      <w:pPr>
        <w:rPr>
          <w:rFonts w:cs="Arial"/>
          <w:szCs w:val="20"/>
        </w:rPr>
      </w:pPr>
      <w:r w:rsidRPr="0089003B">
        <w:rPr>
          <w:rFonts w:cs="Arial"/>
          <w:szCs w:val="20"/>
        </w:rPr>
        <w:t xml:space="preserve">We will share information with the school, college, or other setting the pupil is moving to. We will agree with parents and pupils which information will be shared as part of this. </w:t>
      </w:r>
    </w:p>
    <w:p w14:paraId="0DC3A745" w14:textId="2FDC63CA" w:rsidR="00B66591" w:rsidRPr="0089003B" w:rsidRDefault="00B66591" w:rsidP="00B66591">
      <w:pPr>
        <w:pStyle w:val="paragraph"/>
        <w:spacing w:before="0" w:beforeAutospacing="0" w:after="0" w:afterAutospacing="0"/>
        <w:textAlignment w:val="baseline"/>
        <w:rPr>
          <w:rStyle w:val="eop"/>
          <w:rFonts w:ascii="Arial" w:hAnsi="Arial" w:cs="Arial"/>
          <w:color w:val="404040"/>
          <w:sz w:val="20"/>
          <w:szCs w:val="20"/>
        </w:rPr>
      </w:pPr>
      <w:r w:rsidRPr="0089003B">
        <w:rPr>
          <w:rStyle w:val="normaltextrun"/>
          <w:rFonts w:ascii="Arial" w:hAnsi="Arial" w:cs="Arial"/>
          <w:color w:val="404040"/>
          <w:sz w:val="20"/>
          <w:szCs w:val="20"/>
        </w:rPr>
        <w:t>We offer a structured induction to your child once application to the school has been successful. The class teacher, any support staff, SENCo and Head Teacher will liaise with parents and your child’s current educational setting to arrange transition and discuss needs.</w:t>
      </w:r>
      <w:r w:rsidRPr="0089003B">
        <w:rPr>
          <w:rStyle w:val="eop"/>
          <w:rFonts w:ascii="Arial" w:hAnsi="Arial" w:cs="Arial"/>
          <w:color w:val="404040"/>
          <w:sz w:val="20"/>
          <w:szCs w:val="20"/>
        </w:rPr>
        <w:t> </w:t>
      </w:r>
    </w:p>
    <w:p w14:paraId="34ED1001" w14:textId="77777777" w:rsidR="001F5D4C" w:rsidRPr="0089003B" w:rsidRDefault="001F5D4C" w:rsidP="00B66591">
      <w:pPr>
        <w:pStyle w:val="paragraph"/>
        <w:spacing w:before="0" w:beforeAutospacing="0" w:after="0" w:afterAutospacing="0"/>
        <w:textAlignment w:val="baseline"/>
        <w:rPr>
          <w:rFonts w:ascii="Arial" w:hAnsi="Arial" w:cs="Arial"/>
          <w:sz w:val="20"/>
          <w:szCs w:val="20"/>
        </w:rPr>
      </w:pPr>
    </w:p>
    <w:p w14:paraId="25F4BEAF" w14:textId="5D9815DA" w:rsidR="00B66591" w:rsidRPr="0089003B" w:rsidRDefault="00B66591" w:rsidP="00B66591">
      <w:pPr>
        <w:pStyle w:val="paragraph"/>
        <w:spacing w:before="0" w:beforeAutospacing="0" w:after="0" w:afterAutospacing="0"/>
        <w:textAlignment w:val="baseline"/>
        <w:rPr>
          <w:rStyle w:val="eop"/>
          <w:rFonts w:ascii="Arial" w:hAnsi="Arial" w:cs="Arial"/>
          <w:color w:val="404040"/>
          <w:sz w:val="20"/>
          <w:szCs w:val="20"/>
        </w:rPr>
      </w:pPr>
      <w:r w:rsidRPr="0089003B">
        <w:rPr>
          <w:rStyle w:val="normaltextrun"/>
          <w:rFonts w:ascii="Arial" w:hAnsi="Arial" w:cs="Arial"/>
          <w:color w:val="404040"/>
          <w:sz w:val="20"/>
          <w:szCs w:val="20"/>
        </w:rPr>
        <w:t xml:space="preserve">If your child is joining us at the beginning of Foundation, then a nursery and home visit will be arranged by the class teacher. The SENCo will attend these meetings upon request. After these visits, your child will be invited </w:t>
      </w:r>
      <w:r w:rsidRPr="0089003B">
        <w:rPr>
          <w:rStyle w:val="normaltextrun"/>
          <w:rFonts w:ascii="Arial" w:hAnsi="Arial" w:cs="Arial"/>
          <w:color w:val="404040"/>
          <w:sz w:val="20"/>
          <w:szCs w:val="20"/>
        </w:rPr>
        <w:lastRenderedPageBreak/>
        <w:t>to spend some time in their class before the end of the Summer Term. A gradual introduction to the school will begin in September. </w:t>
      </w:r>
      <w:r w:rsidRPr="0089003B">
        <w:rPr>
          <w:rStyle w:val="eop"/>
          <w:rFonts w:ascii="Arial" w:hAnsi="Arial" w:cs="Arial"/>
          <w:color w:val="404040"/>
          <w:sz w:val="20"/>
          <w:szCs w:val="20"/>
        </w:rPr>
        <w:t> </w:t>
      </w:r>
    </w:p>
    <w:p w14:paraId="2E8B44D5" w14:textId="77777777" w:rsidR="001F5D4C" w:rsidRPr="0089003B" w:rsidRDefault="001F5D4C" w:rsidP="00B66591">
      <w:pPr>
        <w:pStyle w:val="paragraph"/>
        <w:spacing w:before="0" w:beforeAutospacing="0" w:after="0" w:afterAutospacing="0"/>
        <w:textAlignment w:val="baseline"/>
        <w:rPr>
          <w:rFonts w:ascii="Arial" w:hAnsi="Arial" w:cs="Arial"/>
          <w:sz w:val="20"/>
          <w:szCs w:val="20"/>
        </w:rPr>
      </w:pPr>
    </w:p>
    <w:p w14:paraId="39441764" w14:textId="77777777" w:rsidR="00B66591" w:rsidRPr="0089003B" w:rsidRDefault="00B66591" w:rsidP="00B66591">
      <w:pPr>
        <w:pStyle w:val="paragraph"/>
        <w:spacing w:before="0" w:beforeAutospacing="0" w:after="0" w:afterAutospacing="0"/>
        <w:textAlignment w:val="baseline"/>
        <w:rPr>
          <w:rFonts w:ascii="Segoe UI" w:hAnsi="Segoe UI" w:cs="Segoe UI"/>
          <w:sz w:val="18"/>
          <w:szCs w:val="18"/>
        </w:rPr>
      </w:pPr>
      <w:r w:rsidRPr="0089003B">
        <w:rPr>
          <w:rStyle w:val="normaltextrun"/>
          <w:rFonts w:ascii="Arial" w:hAnsi="Arial" w:cs="Arial"/>
          <w:color w:val="404040"/>
          <w:sz w:val="20"/>
          <w:szCs w:val="20"/>
        </w:rPr>
        <w:t>If your child is transitioning from another school, we will liaise with the child’s current setting to arrange a period of enhanced transition so that your child can become familiar with their surroundings, and support staff, before their start date. The new school will be involved with EHCP reviews, where appropriate, to ensure consistency between the two settings</w:t>
      </w:r>
      <w:r w:rsidRPr="0089003B">
        <w:rPr>
          <w:rStyle w:val="normaltextrun"/>
          <w:rFonts w:ascii="Calibri" w:hAnsi="Calibri" w:cs="Calibri"/>
          <w:color w:val="404040"/>
        </w:rPr>
        <w:t>. </w:t>
      </w:r>
      <w:r w:rsidRPr="0089003B">
        <w:rPr>
          <w:rStyle w:val="eop"/>
          <w:rFonts w:ascii="Calibri" w:hAnsi="Calibri" w:cs="Calibri"/>
          <w:color w:val="404040"/>
        </w:rPr>
        <w:t> </w:t>
      </w:r>
    </w:p>
    <w:p w14:paraId="04422CAD" w14:textId="058BC51E" w:rsidR="00B66591" w:rsidRPr="0089003B" w:rsidRDefault="00914F56" w:rsidP="00105B51">
      <w:pPr>
        <w:pStyle w:val="Caption1"/>
        <w:rPr>
          <w:rStyle w:val="normaltextrun"/>
          <w:rFonts w:cs="Arial"/>
          <w:i w:val="0"/>
          <w:iCs/>
          <w:color w:val="404040"/>
          <w:shd w:val="clear" w:color="auto" w:fill="FFFFFF"/>
        </w:rPr>
      </w:pPr>
      <w:r w:rsidRPr="0089003B">
        <w:rPr>
          <w:rStyle w:val="normaltextrun"/>
          <w:rFonts w:cs="Arial"/>
          <w:i w:val="0"/>
          <w:iCs/>
          <w:color w:val="404040"/>
          <w:shd w:val="clear" w:color="auto" w:fill="FFFFFF"/>
        </w:rPr>
        <w:t>During the final week of the</w:t>
      </w:r>
      <w:r w:rsidR="00B66591" w:rsidRPr="0089003B">
        <w:rPr>
          <w:rStyle w:val="normaltextrun"/>
          <w:rFonts w:cs="Arial"/>
          <w:i w:val="0"/>
          <w:iCs/>
          <w:color w:val="404040"/>
          <w:shd w:val="clear" w:color="auto" w:fill="FFFFFF"/>
        </w:rPr>
        <w:t xml:space="preserve"> end of the summer term</w:t>
      </w:r>
      <w:r w:rsidRPr="0089003B">
        <w:rPr>
          <w:rStyle w:val="normaltextrun"/>
          <w:rFonts w:cs="Arial"/>
          <w:i w:val="0"/>
          <w:iCs/>
          <w:color w:val="404040"/>
          <w:shd w:val="clear" w:color="auto" w:fill="FFFFFF"/>
        </w:rPr>
        <w:t>, we transition pupils to their new classrooms, to meet their new class teachers,</w:t>
      </w:r>
      <w:r w:rsidR="00B66591" w:rsidRPr="0089003B">
        <w:rPr>
          <w:rStyle w:val="normaltextrun"/>
          <w:rFonts w:cs="Arial"/>
          <w:i w:val="0"/>
          <w:iCs/>
          <w:color w:val="404040"/>
          <w:shd w:val="clear" w:color="auto" w:fill="FFFFFF"/>
        </w:rPr>
        <w:t xml:space="preserve"> to relieve anxiety around their new classroom and teacher. This helps by familiarising themselves with their new surroundings and the adults that will be supporting them when they return in September. Children that struggle with transition always receive an enhanced transition and are supplied with transitional books with photos to look at over the summer holidays. As part of the transition process, we ensure relevant and up to date information is provided to the new teacher, including attainment levels; relevant strategies that have proven successful and any other key information about the child</w:t>
      </w:r>
      <w:r w:rsidR="001F5D4C" w:rsidRPr="0089003B">
        <w:rPr>
          <w:rStyle w:val="normaltextrun"/>
          <w:rFonts w:cs="Arial"/>
          <w:i w:val="0"/>
          <w:iCs/>
          <w:color w:val="404040"/>
          <w:shd w:val="clear" w:color="auto" w:fill="FFFFFF"/>
        </w:rPr>
        <w:t>.</w:t>
      </w:r>
    </w:p>
    <w:p w14:paraId="79B8980D" w14:textId="77777777" w:rsidR="00B66591" w:rsidRPr="0089003B" w:rsidRDefault="00B66591" w:rsidP="00105B51">
      <w:pPr>
        <w:pStyle w:val="Caption1"/>
        <w:rPr>
          <w:rFonts w:cs="Arial"/>
          <w:i w:val="0"/>
          <w:iCs/>
          <w:color w:val="auto"/>
        </w:rPr>
      </w:pPr>
      <w:r w:rsidRPr="0089003B">
        <w:rPr>
          <w:rStyle w:val="normaltextrun"/>
          <w:rFonts w:cs="Arial"/>
          <w:i w:val="0"/>
          <w:iCs/>
          <w:color w:val="404040"/>
          <w:shd w:val="clear" w:color="auto" w:fill="FFFFFF"/>
        </w:rPr>
        <w:t xml:space="preserve">We feel that it is important to teach our children social and moral values – these are evident in our learning values and social bond. We feel that it is invaluable to provide them with the skills and tools to support </w:t>
      </w:r>
      <w:r w:rsidR="00914F56" w:rsidRPr="0089003B">
        <w:rPr>
          <w:rStyle w:val="normaltextrun"/>
          <w:rFonts w:cs="Arial"/>
          <w:i w:val="0"/>
          <w:iCs/>
          <w:color w:val="404040"/>
          <w:shd w:val="clear" w:color="auto" w:fill="FFFFFF"/>
        </w:rPr>
        <w:t>themselves and</w:t>
      </w:r>
      <w:r w:rsidRPr="0089003B">
        <w:rPr>
          <w:rStyle w:val="normaltextrun"/>
          <w:rFonts w:cs="Arial"/>
          <w:i w:val="0"/>
          <w:iCs/>
          <w:color w:val="404040"/>
          <w:shd w:val="clear" w:color="auto" w:fill="FFFFFF"/>
        </w:rPr>
        <w:t xml:space="preserve"> overcome difficulties by seeing them as a challenge. We insist that it is good to make mistakes because that is how we learn, and consistently encourage developing a Growth Mindset.</w:t>
      </w:r>
      <w:r w:rsidRPr="0089003B">
        <w:rPr>
          <w:rStyle w:val="eop"/>
          <w:rFonts w:cs="Arial"/>
          <w:i w:val="0"/>
          <w:iCs/>
          <w:color w:val="404040"/>
          <w:shd w:val="clear" w:color="auto" w:fill="FFFFFF"/>
        </w:rPr>
        <w:t> </w:t>
      </w:r>
    </w:p>
    <w:p w14:paraId="39AE1532" w14:textId="77777777" w:rsidR="00BF2464" w:rsidRPr="0089003B" w:rsidRDefault="00BF2464" w:rsidP="00105B51">
      <w:pPr>
        <w:pStyle w:val="Caption1"/>
        <w:rPr>
          <w:i w:val="0"/>
          <w:iCs/>
          <w:color w:val="auto"/>
        </w:rPr>
      </w:pPr>
    </w:p>
    <w:p w14:paraId="666FFD59" w14:textId="77777777" w:rsidR="00105B51" w:rsidRPr="0089003B" w:rsidRDefault="00105B51" w:rsidP="00FA0845">
      <w:pPr>
        <w:pStyle w:val="Subhead2"/>
      </w:pPr>
      <w:r w:rsidRPr="0089003B">
        <w:t>5.6 Our approach to teaching pupils with SEN</w:t>
      </w:r>
    </w:p>
    <w:p w14:paraId="460271D1" w14:textId="77777777" w:rsidR="00CE2931" w:rsidRPr="0089003B" w:rsidRDefault="00105B51" w:rsidP="00105B51">
      <w:pPr>
        <w:rPr>
          <w:rFonts w:cs="Arial"/>
          <w:szCs w:val="20"/>
        </w:rPr>
      </w:pPr>
      <w:r w:rsidRPr="0089003B">
        <w:rPr>
          <w:rFonts w:cs="Arial"/>
          <w:szCs w:val="20"/>
        </w:rPr>
        <w:t>Teachers are responsible and accountable for the progress and development of all the pupils in their class.</w:t>
      </w:r>
      <w:r w:rsidR="00914F56" w:rsidRPr="0089003B">
        <w:rPr>
          <w:rFonts w:cs="Arial"/>
          <w:szCs w:val="20"/>
        </w:rPr>
        <w:t xml:space="preserve"> High-quality teaching is our first step in responding to pupils who have SEN. </w:t>
      </w:r>
      <w:r w:rsidR="009252BF" w:rsidRPr="0089003B">
        <w:rPr>
          <w:rFonts w:cs="Arial"/>
          <w:szCs w:val="20"/>
        </w:rPr>
        <w:t xml:space="preserve">Here at Hazeldown, </w:t>
      </w:r>
      <w:r w:rsidR="009252BF" w:rsidRPr="0089003B">
        <w:rPr>
          <w:rFonts w:cs="Arial"/>
          <w:color w:val="263238"/>
          <w:szCs w:val="20"/>
          <w:shd w:val="clear" w:color="auto" w:fill="FFFFFF"/>
        </w:rPr>
        <w:t xml:space="preserve">we understand that our pupils with SEN have the greatest need for high-quality teaching and this requires daily decisions regarding the school learning environment and classroom management. Such high-quality teaching – adjusting, </w:t>
      </w:r>
      <w:proofErr w:type="gramStart"/>
      <w:r w:rsidR="009252BF" w:rsidRPr="0089003B">
        <w:rPr>
          <w:rFonts w:cs="Arial"/>
          <w:color w:val="263238"/>
          <w:szCs w:val="20"/>
          <w:shd w:val="clear" w:color="auto" w:fill="FFFFFF"/>
        </w:rPr>
        <w:t>adapting</w:t>
      </w:r>
      <w:proofErr w:type="gramEnd"/>
      <w:r w:rsidR="009252BF" w:rsidRPr="0089003B">
        <w:rPr>
          <w:rFonts w:cs="Arial"/>
          <w:color w:val="263238"/>
          <w:szCs w:val="20"/>
          <w:shd w:val="clear" w:color="auto" w:fill="FFFFFF"/>
        </w:rPr>
        <w:t xml:space="preserve"> and assessing in the classroom – is vital for the progress of all pupils. </w:t>
      </w:r>
      <w:r w:rsidR="00914F56" w:rsidRPr="0089003B">
        <w:rPr>
          <w:rFonts w:cs="Arial"/>
          <w:szCs w:val="20"/>
        </w:rPr>
        <w:t xml:space="preserve">Our teachers develop a range of strategies, incorporating guidance from the Education Endowment Foundation (EFF) on the ‘Five-a-day’ principle: Explicit </w:t>
      </w:r>
      <w:r w:rsidR="00CE2931" w:rsidRPr="0089003B">
        <w:rPr>
          <w:rFonts w:cs="Arial"/>
          <w:szCs w:val="20"/>
        </w:rPr>
        <w:t>I</w:t>
      </w:r>
      <w:r w:rsidR="00914F56" w:rsidRPr="0089003B">
        <w:rPr>
          <w:rFonts w:cs="Arial"/>
          <w:szCs w:val="20"/>
        </w:rPr>
        <w:t xml:space="preserve">nstruction, Cognitive and </w:t>
      </w:r>
      <w:r w:rsidR="00CE2931" w:rsidRPr="0089003B">
        <w:rPr>
          <w:rFonts w:cs="Arial"/>
          <w:szCs w:val="20"/>
        </w:rPr>
        <w:t>M</w:t>
      </w:r>
      <w:r w:rsidR="00914F56" w:rsidRPr="0089003B">
        <w:rPr>
          <w:rFonts w:cs="Arial"/>
          <w:szCs w:val="20"/>
        </w:rPr>
        <w:t xml:space="preserve">etacognitive </w:t>
      </w:r>
      <w:r w:rsidR="00CE2931" w:rsidRPr="0089003B">
        <w:rPr>
          <w:rFonts w:cs="Arial"/>
          <w:szCs w:val="20"/>
        </w:rPr>
        <w:t>S</w:t>
      </w:r>
      <w:r w:rsidR="00914F56" w:rsidRPr="0089003B">
        <w:rPr>
          <w:rFonts w:cs="Arial"/>
          <w:szCs w:val="20"/>
        </w:rPr>
        <w:t xml:space="preserve">trategies, Scaffolding, Flexible </w:t>
      </w:r>
      <w:r w:rsidR="00CE2931" w:rsidRPr="0089003B">
        <w:rPr>
          <w:rFonts w:cs="Arial"/>
          <w:szCs w:val="20"/>
        </w:rPr>
        <w:t>G</w:t>
      </w:r>
      <w:r w:rsidR="00914F56" w:rsidRPr="0089003B">
        <w:rPr>
          <w:rFonts w:cs="Arial"/>
          <w:szCs w:val="20"/>
        </w:rPr>
        <w:t xml:space="preserve">rouping and Using </w:t>
      </w:r>
      <w:r w:rsidR="00CE2931" w:rsidRPr="0089003B">
        <w:rPr>
          <w:rFonts w:cs="Arial"/>
          <w:szCs w:val="20"/>
        </w:rPr>
        <w:t>T</w:t>
      </w:r>
      <w:r w:rsidR="00914F56" w:rsidRPr="0089003B">
        <w:rPr>
          <w:rFonts w:cs="Arial"/>
          <w:szCs w:val="20"/>
        </w:rPr>
        <w:t>echnology</w:t>
      </w:r>
      <w:r w:rsidR="00CE2931" w:rsidRPr="0089003B">
        <w:rPr>
          <w:rFonts w:cs="Arial"/>
          <w:szCs w:val="20"/>
        </w:rPr>
        <w:t xml:space="preserve">. This is </w:t>
      </w:r>
      <w:r w:rsidR="00914F56" w:rsidRPr="0089003B">
        <w:rPr>
          <w:rFonts w:cs="Arial"/>
          <w:szCs w:val="20"/>
        </w:rPr>
        <w:t>use</w:t>
      </w:r>
      <w:r w:rsidR="00CE2931" w:rsidRPr="0089003B">
        <w:rPr>
          <w:rFonts w:cs="Arial"/>
          <w:szCs w:val="20"/>
        </w:rPr>
        <w:t>d</w:t>
      </w:r>
      <w:r w:rsidR="00914F56" w:rsidRPr="0089003B">
        <w:rPr>
          <w:rFonts w:cs="Arial"/>
          <w:szCs w:val="20"/>
        </w:rPr>
        <w:t xml:space="preserve"> daily and flexibly in response to individual needs, using them as a starting point for classroom teaching for all pupils, including those with SEND.</w:t>
      </w:r>
      <w:r w:rsidR="009252BF" w:rsidRPr="0089003B">
        <w:rPr>
          <w:rFonts w:cs="Arial"/>
          <w:szCs w:val="20"/>
        </w:rPr>
        <w:t xml:space="preserve"> Having a full understanding of each child’s needs allows us to adapt our teaching and to identify reasons for struggles. </w:t>
      </w:r>
    </w:p>
    <w:p w14:paraId="58030C74" w14:textId="58797175" w:rsidR="00105B51" w:rsidRPr="0089003B" w:rsidRDefault="00105B51" w:rsidP="00105B51">
      <w:pPr>
        <w:rPr>
          <w:rFonts w:cs="Arial"/>
          <w:szCs w:val="20"/>
        </w:rPr>
      </w:pPr>
      <w:r w:rsidRPr="0089003B">
        <w:t xml:space="preserve">We will also provide the following interventions: </w:t>
      </w:r>
    </w:p>
    <w:p w14:paraId="0801AACA" w14:textId="77777777" w:rsidR="00914F56" w:rsidRPr="0089003B" w:rsidRDefault="00914F56" w:rsidP="00914F56">
      <w:pPr>
        <w:numPr>
          <w:ilvl w:val="0"/>
          <w:numId w:val="27"/>
        </w:numPr>
      </w:pPr>
      <w:r w:rsidRPr="0089003B">
        <w:t>Precision teaching</w:t>
      </w:r>
    </w:p>
    <w:p w14:paraId="4301C965" w14:textId="77777777" w:rsidR="00914F56" w:rsidRPr="0089003B" w:rsidRDefault="00914F56" w:rsidP="00914F56">
      <w:pPr>
        <w:numPr>
          <w:ilvl w:val="0"/>
          <w:numId w:val="27"/>
        </w:numPr>
      </w:pPr>
      <w:r w:rsidRPr="0089003B">
        <w:t>Pre and post teaching</w:t>
      </w:r>
    </w:p>
    <w:p w14:paraId="36980281" w14:textId="77777777" w:rsidR="00914F56" w:rsidRPr="0089003B" w:rsidRDefault="00914F56" w:rsidP="00914F56">
      <w:pPr>
        <w:numPr>
          <w:ilvl w:val="0"/>
          <w:numId w:val="27"/>
        </w:numPr>
      </w:pPr>
      <w:r w:rsidRPr="0089003B">
        <w:t>Colourful Semantics</w:t>
      </w:r>
    </w:p>
    <w:p w14:paraId="00A4EE67" w14:textId="2DD11CE1" w:rsidR="00914F56" w:rsidRPr="0089003B" w:rsidRDefault="00CE2931" w:rsidP="00914F56">
      <w:pPr>
        <w:numPr>
          <w:ilvl w:val="0"/>
          <w:numId w:val="27"/>
        </w:numPr>
      </w:pPr>
      <w:r w:rsidRPr="0089003B">
        <w:t>SEMH/</w:t>
      </w:r>
      <w:r w:rsidR="00914F56" w:rsidRPr="0089003B">
        <w:t>Zones of regulation</w:t>
      </w:r>
    </w:p>
    <w:p w14:paraId="525A893C" w14:textId="77777777" w:rsidR="00914F56" w:rsidRPr="0089003B" w:rsidRDefault="00914F56" w:rsidP="00914F56">
      <w:pPr>
        <w:numPr>
          <w:ilvl w:val="0"/>
          <w:numId w:val="27"/>
        </w:numPr>
      </w:pPr>
      <w:r w:rsidRPr="0089003B">
        <w:t>Phonics</w:t>
      </w:r>
    </w:p>
    <w:p w14:paraId="764F95E4" w14:textId="77777777" w:rsidR="00914F56" w:rsidRPr="0089003B" w:rsidRDefault="00914F56" w:rsidP="00914F56">
      <w:pPr>
        <w:numPr>
          <w:ilvl w:val="0"/>
          <w:numId w:val="27"/>
        </w:numPr>
      </w:pPr>
      <w:r w:rsidRPr="0089003B">
        <w:t>FunFit</w:t>
      </w:r>
    </w:p>
    <w:p w14:paraId="663641FD" w14:textId="77777777" w:rsidR="00914F56" w:rsidRPr="0089003B" w:rsidRDefault="00914F56" w:rsidP="00914F56">
      <w:pPr>
        <w:numPr>
          <w:ilvl w:val="0"/>
          <w:numId w:val="27"/>
        </w:numPr>
      </w:pPr>
      <w:r w:rsidRPr="0089003B">
        <w:t>Speech and Language Therapy</w:t>
      </w:r>
    </w:p>
    <w:p w14:paraId="4A8E71FB" w14:textId="77777777" w:rsidR="00546779" w:rsidRPr="0089003B" w:rsidRDefault="00546779" w:rsidP="00914F56">
      <w:pPr>
        <w:numPr>
          <w:ilvl w:val="0"/>
          <w:numId w:val="27"/>
        </w:numPr>
      </w:pPr>
      <w:r w:rsidRPr="0089003B">
        <w:t>Lego Therapy</w:t>
      </w:r>
    </w:p>
    <w:p w14:paraId="55B799AD" w14:textId="77777777" w:rsidR="00546779" w:rsidRPr="0089003B" w:rsidRDefault="00546779" w:rsidP="00914F56">
      <w:pPr>
        <w:numPr>
          <w:ilvl w:val="0"/>
          <w:numId w:val="27"/>
        </w:numPr>
      </w:pPr>
      <w:r w:rsidRPr="0089003B">
        <w:t>Drawing and Talking Therapy</w:t>
      </w:r>
    </w:p>
    <w:p w14:paraId="7F8F6679" w14:textId="77777777" w:rsidR="00105B51" w:rsidRPr="0089003B" w:rsidRDefault="00105B51" w:rsidP="00FA0845">
      <w:pPr>
        <w:pStyle w:val="Subhead2"/>
      </w:pPr>
      <w:r w:rsidRPr="0089003B">
        <w:t xml:space="preserve">5.7 Adaptations to the curriculum and learning </w:t>
      </w:r>
      <w:proofErr w:type="gramStart"/>
      <w:r w:rsidRPr="0089003B">
        <w:t>environment</w:t>
      </w:r>
      <w:proofErr w:type="gramEnd"/>
      <w:r w:rsidRPr="0089003B">
        <w:t xml:space="preserve"> </w:t>
      </w:r>
    </w:p>
    <w:p w14:paraId="1995A2C0" w14:textId="0AF5E08D" w:rsidR="009252BF" w:rsidRPr="0089003B" w:rsidRDefault="009252BF" w:rsidP="00105B51">
      <w:pPr>
        <w:pStyle w:val="Caption1"/>
        <w:rPr>
          <w:i w:val="0"/>
          <w:iCs/>
          <w:color w:val="auto"/>
        </w:rPr>
      </w:pPr>
      <w:r w:rsidRPr="0089003B">
        <w:rPr>
          <w:i w:val="0"/>
          <w:iCs/>
          <w:color w:val="auto"/>
        </w:rPr>
        <w:t xml:space="preserve">It is our expectation here at Hazeldown that all pupils can participate in all parts of the curriculum. You can find the full accessibility plan </w:t>
      </w:r>
      <w:r w:rsidR="00465AB7" w:rsidRPr="0089003B">
        <w:rPr>
          <w:i w:val="0"/>
          <w:iCs/>
          <w:color w:val="auto"/>
        </w:rPr>
        <w:t>on the website.</w:t>
      </w:r>
      <w:r w:rsidRPr="0089003B">
        <w:rPr>
          <w:i w:val="0"/>
          <w:iCs/>
          <w:color w:val="auto"/>
        </w:rPr>
        <w:t xml:space="preserve"> </w:t>
      </w:r>
    </w:p>
    <w:p w14:paraId="34000A78" w14:textId="6926BE45" w:rsidR="00914F56" w:rsidRPr="0089003B" w:rsidRDefault="00BF2464" w:rsidP="00BF2464">
      <w:pPr>
        <w:pStyle w:val="paragraph"/>
        <w:spacing w:before="0" w:beforeAutospacing="0" w:after="0" w:afterAutospacing="0"/>
        <w:textAlignment w:val="baseline"/>
        <w:rPr>
          <w:rStyle w:val="normaltextrun"/>
          <w:rFonts w:ascii="Arial" w:hAnsi="Arial" w:cs="Arial"/>
          <w:color w:val="404040"/>
          <w:sz w:val="20"/>
          <w:szCs w:val="20"/>
        </w:rPr>
      </w:pPr>
      <w:r w:rsidRPr="0089003B">
        <w:rPr>
          <w:rStyle w:val="normaltextrun"/>
          <w:rFonts w:ascii="Arial" w:hAnsi="Arial" w:cs="Arial"/>
          <w:color w:val="404040"/>
          <w:sz w:val="20"/>
          <w:szCs w:val="20"/>
        </w:rPr>
        <w:t xml:space="preserve">The curriculum is </w:t>
      </w:r>
      <w:r w:rsidR="009252BF" w:rsidRPr="0089003B">
        <w:rPr>
          <w:rStyle w:val="normaltextrun"/>
          <w:rFonts w:ascii="Arial" w:hAnsi="Arial" w:cs="Arial"/>
          <w:color w:val="404040"/>
          <w:sz w:val="20"/>
          <w:szCs w:val="20"/>
        </w:rPr>
        <w:t>adapted</w:t>
      </w:r>
      <w:r w:rsidRPr="0089003B">
        <w:rPr>
          <w:rStyle w:val="normaltextrun"/>
          <w:rFonts w:ascii="Arial" w:hAnsi="Arial" w:cs="Arial"/>
          <w:color w:val="404040"/>
          <w:sz w:val="20"/>
          <w:szCs w:val="20"/>
        </w:rPr>
        <w:t xml:space="preserve"> to meet the needs of all children. </w:t>
      </w:r>
      <w:r w:rsidR="009252BF" w:rsidRPr="0089003B">
        <w:rPr>
          <w:rStyle w:val="normaltextrun"/>
          <w:rFonts w:ascii="Arial" w:hAnsi="Arial" w:cs="Arial"/>
          <w:color w:val="404040"/>
          <w:sz w:val="20"/>
          <w:szCs w:val="20"/>
        </w:rPr>
        <w:t>Adaptation</w:t>
      </w:r>
      <w:r w:rsidRPr="0089003B">
        <w:rPr>
          <w:rStyle w:val="normaltextrun"/>
          <w:rFonts w:ascii="Arial" w:hAnsi="Arial" w:cs="Arial"/>
          <w:color w:val="404040"/>
          <w:sz w:val="20"/>
          <w:szCs w:val="20"/>
        </w:rPr>
        <w:t xml:space="preserve"> may occur by: </w:t>
      </w:r>
    </w:p>
    <w:p w14:paraId="009E62FB" w14:textId="77777777" w:rsidR="00914F56" w:rsidRPr="0089003B" w:rsidRDefault="00914F56" w:rsidP="00BF2464">
      <w:pPr>
        <w:pStyle w:val="paragraph"/>
        <w:spacing w:before="0" w:beforeAutospacing="0" w:after="0" w:afterAutospacing="0"/>
        <w:textAlignment w:val="baseline"/>
        <w:rPr>
          <w:rStyle w:val="normaltextrun"/>
          <w:rFonts w:ascii="Arial" w:hAnsi="Arial" w:cs="Arial"/>
          <w:color w:val="404040"/>
          <w:sz w:val="20"/>
          <w:szCs w:val="20"/>
        </w:rPr>
      </w:pPr>
    </w:p>
    <w:p w14:paraId="5747F24D" w14:textId="77777777" w:rsidR="00914F56" w:rsidRPr="0089003B" w:rsidRDefault="00BF2464" w:rsidP="00914F56">
      <w:pPr>
        <w:pStyle w:val="paragraph"/>
        <w:numPr>
          <w:ilvl w:val="0"/>
          <w:numId w:val="28"/>
        </w:numPr>
        <w:spacing w:before="0" w:beforeAutospacing="0" w:after="0" w:afterAutospacing="0"/>
        <w:textAlignment w:val="baseline"/>
        <w:rPr>
          <w:rStyle w:val="normaltextrun"/>
          <w:rFonts w:ascii="Segoe UI" w:hAnsi="Segoe UI" w:cs="Segoe UI"/>
          <w:sz w:val="18"/>
          <w:szCs w:val="18"/>
        </w:rPr>
      </w:pPr>
      <w:r w:rsidRPr="0089003B">
        <w:rPr>
          <w:rStyle w:val="normaltextrun"/>
          <w:rFonts w:ascii="Arial" w:hAnsi="Arial" w:cs="Arial"/>
          <w:color w:val="404040"/>
          <w:sz w:val="20"/>
          <w:szCs w:val="20"/>
        </w:rPr>
        <w:t>grouping (</w:t>
      </w:r>
      <w:r w:rsidR="00914F56" w:rsidRPr="0089003B">
        <w:rPr>
          <w:rStyle w:val="normaltextrun"/>
          <w:rFonts w:ascii="Arial" w:hAnsi="Arial" w:cs="Arial"/>
          <w:color w:val="404040"/>
          <w:sz w:val="20"/>
          <w:szCs w:val="20"/>
        </w:rPr>
        <w:t>e.g.,</w:t>
      </w:r>
      <w:r w:rsidRPr="0089003B">
        <w:rPr>
          <w:rStyle w:val="normaltextrun"/>
          <w:rFonts w:ascii="Arial" w:hAnsi="Arial" w:cs="Arial"/>
          <w:color w:val="404040"/>
          <w:sz w:val="20"/>
          <w:szCs w:val="20"/>
        </w:rPr>
        <w:t xml:space="preserve"> small groups, 1:1, ability groups, peer partners)</w:t>
      </w:r>
    </w:p>
    <w:p w14:paraId="7E2759DF" w14:textId="77777777" w:rsidR="00914F56" w:rsidRPr="0089003B" w:rsidRDefault="00BF2464" w:rsidP="00914F56">
      <w:pPr>
        <w:pStyle w:val="paragraph"/>
        <w:numPr>
          <w:ilvl w:val="0"/>
          <w:numId w:val="28"/>
        </w:numPr>
        <w:spacing w:before="0" w:beforeAutospacing="0" w:after="0" w:afterAutospacing="0"/>
        <w:textAlignment w:val="baseline"/>
        <w:rPr>
          <w:rStyle w:val="normaltextrun"/>
          <w:rFonts w:ascii="Segoe UI" w:hAnsi="Segoe UI" w:cs="Segoe UI"/>
          <w:sz w:val="18"/>
          <w:szCs w:val="18"/>
        </w:rPr>
      </w:pPr>
      <w:r w:rsidRPr="0089003B">
        <w:rPr>
          <w:rStyle w:val="normaltextrun"/>
          <w:rFonts w:ascii="Arial" w:hAnsi="Arial" w:cs="Arial"/>
          <w:color w:val="404040"/>
          <w:sz w:val="20"/>
          <w:szCs w:val="20"/>
        </w:rPr>
        <w:t>content of lesson</w:t>
      </w:r>
    </w:p>
    <w:p w14:paraId="46AFCCE0" w14:textId="77777777" w:rsidR="00914F56" w:rsidRPr="0089003B" w:rsidRDefault="00BF2464" w:rsidP="00914F56">
      <w:pPr>
        <w:pStyle w:val="paragraph"/>
        <w:numPr>
          <w:ilvl w:val="0"/>
          <w:numId w:val="28"/>
        </w:numPr>
        <w:spacing w:before="0" w:beforeAutospacing="0" w:after="0" w:afterAutospacing="0"/>
        <w:textAlignment w:val="baseline"/>
        <w:rPr>
          <w:rStyle w:val="normaltextrun"/>
          <w:rFonts w:ascii="Segoe UI" w:hAnsi="Segoe UI" w:cs="Segoe UI"/>
          <w:sz w:val="18"/>
          <w:szCs w:val="18"/>
        </w:rPr>
      </w:pPr>
      <w:r w:rsidRPr="0089003B">
        <w:rPr>
          <w:rStyle w:val="normaltextrun"/>
          <w:rFonts w:ascii="Arial" w:hAnsi="Arial" w:cs="Arial"/>
          <w:color w:val="404040"/>
          <w:sz w:val="20"/>
          <w:szCs w:val="20"/>
        </w:rPr>
        <w:lastRenderedPageBreak/>
        <w:t>teaching style</w:t>
      </w:r>
    </w:p>
    <w:p w14:paraId="615399CB" w14:textId="77777777" w:rsidR="00914F56" w:rsidRPr="0089003B" w:rsidRDefault="00BF2464" w:rsidP="00914F56">
      <w:pPr>
        <w:pStyle w:val="paragraph"/>
        <w:numPr>
          <w:ilvl w:val="0"/>
          <w:numId w:val="28"/>
        </w:numPr>
        <w:spacing w:before="0" w:beforeAutospacing="0" w:after="0" w:afterAutospacing="0"/>
        <w:textAlignment w:val="baseline"/>
        <w:rPr>
          <w:rStyle w:val="normaltextrun"/>
          <w:rFonts w:ascii="Segoe UI" w:hAnsi="Segoe UI" w:cs="Segoe UI"/>
          <w:sz w:val="18"/>
          <w:szCs w:val="18"/>
        </w:rPr>
      </w:pPr>
      <w:r w:rsidRPr="0089003B">
        <w:rPr>
          <w:rStyle w:val="normaltextrun"/>
          <w:rFonts w:ascii="Arial" w:hAnsi="Arial" w:cs="Arial"/>
          <w:color w:val="404040"/>
          <w:sz w:val="20"/>
          <w:szCs w:val="20"/>
        </w:rPr>
        <w:t>lesson format (</w:t>
      </w:r>
      <w:r w:rsidR="00914F56" w:rsidRPr="0089003B">
        <w:rPr>
          <w:rStyle w:val="normaltextrun"/>
          <w:rFonts w:ascii="Arial" w:hAnsi="Arial" w:cs="Arial"/>
          <w:color w:val="404040"/>
          <w:sz w:val="20"/>
          <w:szCs w:val="20"/>
        </w:rPr>
        <w:t>e.g.,</w:t>
      </w:r>
      <w:r w:rsidRPr="0089003B">
        <w:rPr>
          <w:rStyle w:val="normaltextrun"/>
          <w:rFonts w:ascii="Arial" w:hAnsi="Arial" w:cs="Arial"/>
          <w:color w:val="404040"/>
          <w:sz w:val="20"/>
          <w:szCs w:val="20"/>
        </w:rPr>
        <w:t xml:space="preserve"> role play, discovery learning, Self-Organised Learning Environment (SOLE)</w:t>
      </w:r>
    </w:p>
    <w:p w14:paraId="5F3FFA94" w14:textId="77777777" w:rsidR="00914F56" w:rsidRPr="0089003B" w:rsidRDefault="00BF2464" w:rsidP="00914F56">
      <w:pPr>
        <w:pStyle w:val="paragraph"/>
        <w:numPr>
          <w:ilvl w:val="0"/>
          <w:numId w:val="28"/>
        </w:numPr>
        <w:spacing w:before="0" w:beforeAutospacing="0" w:after="0" w:afterAutospacing="0"/>
        <w:textAlignment w:val="baseline"/>
        <w:rPr>
          <w:rStyle w:val="normaltextrun"/>
          <w:rFonts w:ascii="Segoe UI" w:hAnsi="Segoe UI" w:cs="Segoe UI"/>
          <w:sz w:val="18"/>
          <w:szCs w:val="18"/>
        </w:rPr>
      </w:pPr>
      <w:r w:rsidRPr="0089003B">
        <w:rPr>
          <w:rStyle w:val="normaltextrun"/>
          <w:rFonts w:ascii="Arial" w:hAnsi="Arial" w:cs="Arial"/>
          <w:color w:val="404040"/>
          <w:sz w:val="20"/>
          <w:szCs w:val="20"/>
        </w:rPr>
        <w:t>pace of the lesson</w:t>
      </w:r>
    </w:p>
    <w:p w14:paraId="347CE6F1" w14:textId="77777777" w:rsidR="00914F56" w:rsidRPr="0089003B" w:rsidRDefault="00BF2464" w:rsidP="00914F56">
      <w:pPr>
        <w:pStyle w:val="paragraph"/>
        <w:numPr>
          <w:ilvl w:val="0"/>
          <w:numId w:val="28"/>
        </w:numPr>
        <w:spacing w:before="0" w:beforeAutospacing="0" w:after="0" w:afterAutospacing="0"/>
        <w:textAlignment w:val="baseline"/>
        <w:rPr>
          <w:rStyle w:val="normaltextrun"/>
          <w:rFonts w:ascii="Segoe UI" w:hAnsi="Segoe UI" w:cs="Segoe UI"/>
          <w:sz w:val="18"/>
          <w:szCs w:val="18"/>
        </w:rPr>
      </w:pPr>
      <w:r w:rsidRPr="0089003B">
        <w:rPr>
          <w:rStyle w:val="normaltextrun"/>
          <w:rFonts w:ascii="Arial" w:hAnsi="Arial" w:cs="Arial"/>
          <w:color w:val="404040"/>
          <w:sz w:val="20"/>
          <w:szCs w:val="20"/>
        </w:rPr>
        <w:t>provision of alternative recording methods (</w:t>
      </w:r>
      <w:r w:rsidR="00914F56" w:rsidRPr="0089003B">
        <w:rPr>
          <w:rStyle w:val="normaltextrun"/>
          <w:rFonts w:ascii="Arial" w:hAnsi="Arial" w:cs="Arial"/>
          <w:color w:val="404040"/>
          <w:sz w:val="20"/>
          <w:szCs w:val="20"/>
        </w:rPr>
        <w:t>e.g.,</w:t>
      </w:r>
      <w:r w:rsidRPr="0089003B">
        <w:rPr>
          <w:rStyle w:val="normaltextrun"/>
          <w:rFonts w:ascii="Arial" w:hAnsi="Arial" w:cs="Arial"/>
          <w:color w:val="404040"/>
          <w:sz w:val="20"/>
          <w:szCs w:val="20"/>
        </w:rPr>
        <w:t xml:space="preserve"> scribing, use of ICT, mind-mapping, photographs etc</w:t>
      </w:r>
      <w:r w:rsidR="00914F56" w:rsidRPr="0089003B">
        <w:rPr>
          <w:rStyle w:val="normaltextrun"/>
          <w:rFonts w:ascii="Arial" w:hAnsi="Arial" w:cs="Arial"/>
          <w:color w:val="404040"/>
          <w:sz w:val="20"/>
          <w:szCs w:val="20"/>
        </w:rPr>
        <w:t>)</w:t>
      </w:r>
    </w:p>
    <w:p w14:paraId="36B489F6" w14:textId="77777777" w:rsidR="00914F56" w:rsidRPr="0089003B" w:rsidRDefault="00BF2464" w:rsidP="00914F56">
      <w:pPr>
        <w:pStyle w:val="paragraph"/>
        <w:numPr>
          <w:ilvl w:val="0"/>
          <w:numId w:val="28"/>
        </w:numPr>
        <w:spacing w:before="0" w:beforeAutospacing="0" w:after="0" w:afterAutospacing="0"/>
        <w:textAlignment w:val="baseline"/>
        <w:rPr>
          <w:rStyle w:val="normaltextrun"/>
          <w:rFonts w:ascii="Segoe UI" w:hAnsi="Segoe UI" w:cs="Segoe UI"/>
          <w:sz w:val="18"/>
          <w:szCs w:val="18"/>
        </w:rPr>
      </w:pPr>
      <w:r w:rsidRPr="0089003B">
        <w:rPr>
          <w:rStyle w:val="normaltextrun"/>
          <w:rFonts w:ascii="Arial" w:hAnsi="Arial" w:cs="Arial"/>
          <w:color w:val="404040"/>
          <w:sz w:val="20"/>
          <w:szCs w:val="20"/>
        </w:rPr>
        <w:t xml:space="preserve">outcomes expected from individual </w:t>
      </w:r>
      <w:proofErr w:type="gramStart"/>
      <w:r w:rsidRPr="0089003B">
        <w:rPr>
          <w:rStyle w:val="normaltextrun"/>
          <w:rFonts w:ascii="Arial" w:hAnsi="Arial" w:cs="Arial"/>
          <w:color w:val="404040"/>
          <w:sz w:val="20"/>
          <w:szCs w:val="20"/>
        </w:rPr>
        <w:t>children</w:t>
      </w:r>
      <w:proofErr w:type="gramEnd"/>
    </w:p>
    <w:p w14:paraId="471D771C" w14:textId="77777777" w:rsidR="00914F56" w:rsidRPr="0089003B" w:rsidRDefault="00BF2464" w:rsidP="00914F56">
      <w:pPr>
        <w:pStyle w:val="paragraph"/>
        <w:numPr>
          <w:ilvl w:val="0"/>
          <w:numId w:val="28"/>
        </w:numPr>
        <w:spacing w:before="0" w:beforeAutospacing="0" w:after="0" w:afterAutospacing="0"/>
        <w:textAlignment w:val="baseline"/>
        <w:rPr>
          <w:rStyle w:val="normaltextrun"/>
          <w:rFonts w:ascii="Segoe UI" w:hAnsi="Segoe UI" w:cs="Segoe UI"/>
          <w:sz w:val="18"/>
          <w:szCs w:val="18"/>
        </w:rPr>
      </w:pPr>
      <w:r w:rsidRPr="0089003B">
        <w:rPr>
          <w:rStyle w:val="normaltextrun"/>
          <w:rFonts w:ascii="Arial" w:hAnsi="Arial" w:cs="Arial"/>
          <w:color w:val="404040"/>
          <w:sz w:val="20"/>
          <w:szCs w:val="20"/>
        </w:rPr>
        <w:t xml:space="preserve">materials </w:t>
      </w:r>
      <w:proofErr w:type="gramStart"/>
      <w:r w:rsidRPr="0089003B">
        <w:rPr>
          <w:rStyle w:val="normaltextrun"/>
          <w:rFonts w:ascii="Arial" w:hAnsi="Arial" w:cs="Arial"/>
          <w:color w:val="404040"/>
          <w:sz w:val="20"/>
          <w:szCs w:val="20"/>
        </w:rPr>
        <w:t>used</w:t>
      </w:r>
      <w:proofErr w:type="gramEnd"/>
    </w:p>
    <w:p w14:paraId="506F57B8" w14:textId="77777777" w:rsidR="00914F56" w:rsidRPr="0089003B" w:rsidRDefault="00BF2464" w:rsidP="00914F56">
      <w:pPr>
        <w:pStyle w:val="paragraph"/>
        <w:numPr>
          <w:ilvl w:val="0"/>
          <w:numId w:val="28"/>
        </w:numPr>
        <w:spacing w:before="0" w:beforeAutospacing="0" w:after="0" w:afterAutospacing="0"/>
        <w:textAlignment w:val="baseline"/>
        <w:rPr>
          <w:rStyle w:val="normaltextrun"/>
          <w:rFonts w:ascii="Segoe UI" w:hAnsi="Segoe UI" w:cs="Segoe UI"/>
          <w:sz w:val="18"/>
          <w:szCs w:val="18"/>
        </w:rPr>
      </w:pPr>
      <w:r w:rsidRPr="0089003B">
        <w:rPr>
          <w:rStyle w:val="normaltextrun"/>
          <w:rFonts w:ascii="Arial" w:hAnsi="Arial" w:cs="Arial"/>
          <w:color w:val="404040"/>
          <w:sz w:val="20"/>
          <w:szCs w:val="20"/>
        </w:rPr>
        <w:t xml:space="preserve">the level of support </w:t>
      </w:r>
      <w:proofErr w:type="gramStart"/>
      <w:r w:rsidRPr="0089003B">
        <w:rPr>
          <w:rStyle w:val="normaltextrun"/>
          <w:rFonts w:ascii="Arial" w:hAnsi="Arial" w:cs="Arial"/>
          <w:color w:val="404040"/>
          <w:sz w:val="20"/>
          <w:szCs w:val="20"/>
        </w:rPr>
        <w:t>provided</w:t>
      </w:r>
      <w:proofErr w:type="gramEnd"/>
    </w:p>
    <w:p w14:paraId="5A8512EC" w14:textId="77777777" w:rsidR="00BF2464" w:rsidRPr="0089003B" w:rsidRDefault="00BF2464" w:rsidP="00914F56">
      <w:pPr>
        <w:pStyle w:val="paragraph"/>
        <w:numPr>
          <w:ilvl w:val="0"/>
          <w:numId w:val="28"/>
        </w:numPr>
        <w:spacing w:before="0" w:beforeAutospacing="0" w:after="0" w:afterAutospacing="0"/>
        <w:textAlignment w:val="baseline"/>
        <w:rPr>
          <w:rStyle w:val="eop"/>
          <w:rFonts w:ascii="Segoe UI" w:hAnsi="Segoe UI" w:cs="Segoe UI"/>
          <w:sz w:val="18"/>
          <w:szCs w:val="18"/>
        </w:rPr>
      </w:pPr>
      <w:r w:rsidRPr="0089003B">
        <w:rPr>
          <w:rStyle w:val="normaltextrun"/>
          <w:rFonts w:ascii="Arial" w:hAnsi="Arial" w:cs="Arial"/>
          <w:color w:val="404040"/>
          <w:sz w:val="20"/>
          <w:szCs w:val="20"/>
        </w:rPr>
        <w:t>provision of alternative location for completion of work</w:t>
      </w:r>
      <w:r w:rsidRPr="0089003B">
        <w:rPr>
          <w:rStyle w:val="normaltextrun"/>
          <w:rFonts w:ascii="Calibri" w:hAnsi="Calibri" w:cs="Calibri"/>
          <w:color w:val="404040"/>
        </w:rPr>
        <w:t>.</w:t>
      </w:r>
      <w:r w:rsidRPr="0089003B">
        <w:rPr>
          <w:rStyle w:val="eop"/>
          <w:rFonts w:ascii="Calibri" w:hAnsi="Calibri" w:cs="Calibri"/>
          <w:color w:val="404040"/>
        </w:rPr>
        <w:t> </w:t>
      </w:r>
    </w:p>
    <w:p w14:paraId="3E33C2D9" w14:textId="77777777" w:rsidR="00914F56" w:rsidRPr="0089003B" w:rsidRDefault="00914F56" w:rsidP="00914F56">
      <w:pPr>
        <w:pStyle w:val="paragraph"/>
        <w:spacing w:before="0" w:beforeAutospacing="0" w:after="0" w:afterAutospacing="0"/>
        <w:ind w:left="720"/>
        <w:textAlignment w:val="baseline"/>
        <w:rPr>
          <w:rFonts w:ascii="Segoe UI" w:hAnsi="Segoe UI" w:cs="Segoe UI"/>
          <w:sz w:val="18"/>
          <w:szCs w:val="18"/>
        </w:rPr>
      </w:pPr>
    </w:p>
    <w:p w14:paraId="62C6D3E0" w14:textId="77777777" w:rsidR="00914F56" w:rsidRPr="0089003B" w:rsidRDefault="00BF2464" w:rsidP="00BF2464">
      <w:pPr>
        <w:pStyle w:val="paragraph"/>
        <w:spacing w:before="0" w:beforeAutospacing="0" w:after="0" w:afterAutospacing="0"/>
        <w:textAlignment w:val="baseline"/>
        <w:rPr>
          <w:rStyle w:val="normaltextrun"/>
          <w:rFonts w:ascii="Arial" w:hAnsi="Arial" w:cs="Arial"/>
          <w:color w:val="404040"/>
          <w:sz w:val="20"/>
          <w:szCs w:val="20"/>
        </w:rPr>
      </w:pPr>
      <w:r w:rsidRPr="0089003B">
        <w:rPr>
          <w:rStyle w:val="normaltextrun"/>
          <w:rFonts w:ascii="Arial" w:hAnsi="Arial" w:cs="Arial"/>
          <w:color w:val="404040"/>
          <w:sz w:val="20"/>
          <w:szCs w:val="20"/>
        </w:rPr>
        <w:t xml:space="preserve">We also act upon advice received from external agencies. The following list details just some of the ways that we have altered our practice </w:t>
      </w:r>
      <w:r w:rsidR="00914F56" w:rsidRPr="0089003B">
        <w:rPr>
          <w:rStyle w:val="normaltextrun"/>
          <w:rFonts w:ascii="Arial" w:hAnsi="Arial" w:cs="Arial"/>
          <w:color w:val="404040"/>
          <w:sz w:val="20"/>
          <w:szCs w:val="20"/>
        </w:rPr>
        <w:t>because of</w:t>
      </w:r>
      <w:r w:rsidRPr="0089003B">
        <w:rPr>
          <w:rStyle w:val="normaltextrun"/>
          <w:rFonts w:ascii="Arial" w:hAnsi="Arial" w:cs="Arial"/>
          <w:color w:val="404040"/>
          <w:sz w:val="20"/>
          <w:szCs w:val="20"/>
        </w:rPr>
        <w:t xml:space="preserve"> external support / advice: </w:t>
      </w:r>
    </w:p>
    <w:p w14:paraId="00BB1870" w14:textId="77777777" w:rsidR="00914F56" w:rsidRPr="0089003B" w:rsidRDefault="00914F56" w:rsidP="00BF2464">
      <w:pPr>
        <w:pStyle w:val="paragraph"/>
        <w:spacing w:before="0" w:beforeAutospacing="0" w:after="0" w:afterAutospacing="0"/>
        <w:textAlignment w:val="baseline"/>
        <w:rPr>
          <w:rStyle w:val="normaltextrun"/>
          <w:rFonts w:ascii="Arial" w:hAnsi="Arial" w:cs="Arial"/>
          <w:color w:val="404040"/>
          <w:sz w:val="20"/>
          <w:szCs w:val="20"/>
        </w:rPr>
      </w:pPr>
    </w:p>
    <w:p w14:paraId="24A52EEC" w14:textId="77777777" w:rsidR="00914F56" w:rsidRPr="0089003B" w:rsidRDefault="00BF2464" w:rsidP="00914F56">
      <w:pPr>
        <w:pStyle w:val="paragraph"/>
        <w:numPr>
          <w:ilvl w:val="0"/>
          <w:numId w:val="29"/>
        </w:numPr>
        <w:spacing w:before="0" w:beforeAutospacing="0" w:after="0" w:afterAutospacing="0"/>
        <w:textAlignment w:val="baseline"/>
        <w:rPr>
          <w:rStyle w:val="normaltextrun"/>
          <w:rFonts w:ascii="Arial" w:hAnsi="Arial" w:cs="Arial"/>
          <w:sz w:val="20"/>
          <w:szCs w:val="20"/>
        </w:rPr>
      </w:pPr>
      <w:r w:rsidRPr="0089003B">
        <w:rPr>
          <w:rStyle w:val="normaltextrun"/>
          <w:rFonts w:ascii="Arial" w:hAnsi="Arial" w:cs="Arial"/>
          <w:color w:val="404040"/>
          <w:sz w:val="20"/>
          <w:szCs w:val="20"/>
        </w:rPr>
        <w:t>enlarging print for VI children</w:t>
      </w:r>
    </w:p>
    <w:p w14:paraId="7005C9FB" w14:textId="77777777" w:rsidR="00914F56" w:rsidRPr="0089003B" w:rsidRDefault="00BF2464" w:rsidP="00914F56">
      <w:pPr>
        <w:pStyle w:val="paragraph"/>
        <w:numPr>
          <w:ilvl w:val="0"/>
          <w:numId w:val="29"/>
        </w:numPr>
        <w:spacing w:before="0" w:beforeAutospacing="0" w:after="0" w:afterAutospacing="0"/>
        <w:textAlignment w:val="baseline"/>
        <w:rPr>
          <w:rStyle w:val="normaltextrun"/>
          <w:rFonts w:ascii="Arial" w:hAnsi="Arial" w:cs="Arial"/>
          <w:sz w:val="20"/>
          <w:szCs w:val="20"/>
        </w:rPr>
      </w:pPr>
      <w:r w:rsidRPr="0089003B">
        <w:rPr>
          <w:rStyle w:val="normaltextrun"/>
          <w:rFonts w:ascii="Arial" w:hAnsi="Arial" w:cs="Arial"/>
          <w:color w:val="404040"/>
          <w:sz w:val="20"/>
          <w:szCs w:val="20"/>
        </w:rPr>
        <w:t>use of sensory breaks</w:t>
      </w:r>
    </w:p>
    <w:p w14:paraId="29229B02" w14:textId="3FBC4005" w:rsidR="00914F56" w:rsidRPr="0089003B" w:rsidRDefault="00CE2931" w:rsidP="00914F56">
      <w:pPr>
        <w:pStyle w:val="paragraph"/>
        <w:numPr>
          <w:ilvl w:val="0"/>
          <w:numId w:val="29"/>
        </w:numPr>
        <w:spacing w:before="0" w:beforeAutospacing="0" w:after="0" w:afterAutospacing="0"/>
        <w:textAlignment w:val="baseline"/>
        <w:rPr>
          <w:rStyle w:val="normaltextrun"/>
          <w:rFonts w:ascii="Arial" w:hAnsi="Arial" w:cs="Arial"/>
          <w:sz w:val="20"/>
          <w:szCs w:val="20"/>
        </w:rPr>
      </w:pPr>
      <w:r w:rsidRPr="0089003B">
        <w:rPr>
          <w:rStyle w:val="normaltextrun"/>
          <w:rFonts w:ascii="Arial" w:hAnsi="Arial" w:cs="Arial"/>
          <w:color w:val="404040"/>
          <w:sz w:val="20"/>
          <w:szCs w:val="20"/>
        </w:rPr>
        <w:t xml:space="preserve">providing </w:t>
      </w:r>
      <w:r w:rsidR="00BF2464" w:rsidRPr="0089003B">
        <w:rPr>
          <w:rStyle w:val="normaltextrun"/>
          <w:rFonts w:ascii="Arial" w:hAnsi="Arial" w:cs="Arial"/>
          <w:color w:val="404040"/>
          <w:sz w:val="20"/>
          <w:szCs w:val="20"/>
        </w:rPr>
        <w:t>sensory/wobble cushions</w:t>
      </w:r>
    </w:p>
    <w:p w14:paraId="38E0BEF5" w14:textId="5A15F0A2" w:rsidR="00CE2931" w:rsidRPr="0089003B" w:rsidRDefault="00CE2931" w:rsidP="00914F56">
      <w:pPr>
        <w:pStyle w:val="paragraph"/>
        <w:numPr>
          <w:ilvl w:val="0"/>
          <w:numId w:val="29"/>
        </w:numPr>
        <w:spacing w:before="0" w:beforeAutospacing="0" w:after="0" w:afterAutospacing="0"/>
        <w:textAlignment w:val="baseline"/>
        <w:rPr>
          <w:rStyle w:val="normaltextrun"/>
          <w:rFonts w:ascii="Arial" w:hAnsi="Arial" w:cs="Arial"/>
          <w:sz w:val="20"/>
          <w:szCs w:val="20"/>
        </w:rPr>
      </w:pPr>
      <w:r w:rsidRPr="0089003B">
        <w:rPr>
          <w:rStyle w:val="normaltextrun"/>
          <w:rFonts w:ascii="Arial" w:hAnsi="Arial" w:cs="Arial"/>
          <w:color w:val="404040"/>
          <w:sz w:val="20"/>
          <w:szCs w:val="20"/>
        </w:rPr>
        <w:t xml:space="preserve">personalised visual timetables </w:t>
      </w:r>
    </w:p>
    <w:p w14:paraId="2FA15E7D" w14:textId="77777777" w:rsidR="00BF2464" w:rsidRPr="0089003B" w:rsidRDefault="00914F56" w:rsidP="00914F56">
      <w:pPr>
        <w:pStyle w:val="paragraph"/>
        <w:spacing w:before="0" w:beforeAutospacing="0" w:after="0" w:afterAutospacing="0"/>
        <w:ind w:left="720"/>
        <w:textAlignment w:val="baseline"/>
        <w:rPr>
          <w:rFonts w:ascii="Arial" w:hAnsi="Arial" w:cs="Arial"/>
          <w:sz w:val="20"/>
          <w:szCs w:val="20"/>
        </w:rPr>
      </w:pPr>
      <w:r w:rsidRPr="0089003B">
        <w:rPr>
          <w:rStyle w:val="normaltextrun"/>
          <w:rFonts w:ascii="Arial" w:hAnsi="Arial" w:cs="Arial"/>
          <w:color w:val="404040"/>
          <w:sz w:val="20"/>
          <w:szCs w:val="20"/>
        </w:rPr>
        <w:t xml:space="preserve"> </w:t>
      </w:r>
    </w:p>
    <w:p w14:paraId="5CB2B52E" w14:textId="77777777" w:rsidR="00914F56" w:rsidRPr="0089003B" w:rsidRDefault="00BF2464" w:rsidP="00BF2464">
      <w:pPr>
        <w:pStyle w:val="paragraph"/>
        <w:spacing w:before="0" w:beforeAutospacing="0" w:after="0" w:afterAutospacing="0"/>
        <w:textAlignment w:val="baseline"/>
        <w:rPr>
          <w:rStyle w:val="normaltextrun"/>
          <w:rFonts w:ascii="Arial" w:hAnsi="Arial" w:cs="Arial"/>
          <w:color w:val="404040"/>
          <w:sz w:val="20"/>
          <w:szCs w:val="20"/>
        </w:rPr>
      </w:pPr>
      <w:r w:rsidRPr="0089003B">
        <w:rPr>
          <w:rStyle w:val="normaltextrun"/>
          <w:rFonts w:ascii="Arial" w:hAnsi="Arial" w:cs="Arial"/>
          <w:color w:val="404040"/>
          <w:sz w:val="20"/>
          <w:szCs w:val="20"/>
        </w:rPr>
        <w:t xml:space="preserve">We endeavour to ensure that all classrooms are dyslexia friendly and include the following: </w:t>
      </w:r>
    </w:p>
    <w:p w14:paraId="4EDD8266" w14:textId="77777777" w:rsidR="00914F56" w:rsidRPr="0089003B" w:rsidRDefault="00914F56" w:rsidP="00BF2464">
      <w:pPr>
        <w:pStyle w:val="paragraph"/>
        <w:spacing w:before="0" w:beforeAutospacing="0" w:after="0" w:afterAutospacing="0"/>
        <w:textAlignment w:val="baseline"/>
        <w:rPr>
          <w:rStyle w:val="normaltextrun"/>
          <w:rFonts w:ascii="Arial" w:hAnsi="Arial" w:cs="Arial"/>
          <w:color w:val="404040"/>
          <w:sz w:val="20"/>
          <w:szCs w:val="20"/>
        </w:rPr>
      </w:pPr>
    </w:p>
    <w:p w14:paraId="22E050FB" w14:textId="77777777" w:rsidR="00BF2464" w:rsidRPr="0089003B" w:rsidRDefault="00BF2464" w:rsidP="00914F56">
      <w:pPr>
        <w:pStyle w:val="paragraph"/>
        <w:numPr>
          <w:ilvl w:val="0"/>
          <w:numId w:val="30"/>
        </w:numPr>
        <w:spacing w:before="0" w:beforeAutospacing="0" w:after="0" w:afterAutospacing="0"/>
        <w:textAlignment w:val="baseline"/>
        <w:rPr>
          <w:rStyle w:val="eop"/>
          <w:rFonts w:ascii="Arial" w:hAnsi="Arial" w:cs="Arial"/>
          <w:sz w:val="20"/>
          <w:szCs w:val="20"/>
        </w:rPr>
      </w:pPr>
      <w:r w:rsidRPr="0089003B">
        <w:rPr>
          <w:rStyle w:val="normaltextrun"/>
          <w:rFonts w:ascii="Arial" w:hAnsi="Arial" w:cs="Arial"/>
          <w:color w:val="404040"/>
          <w:sz w:val="20"/>
          <w:szCs w:val="20"/>
        </w:rPr>
        <w:t>labelled resources, literacy walls, vocabulary walls, Communication in Print resources, visual timetables, individual toolkits (which include personal resources), reading rulers, appropriately coloured backgrounds on interactive whiteboards and sound pegs.</w:t>
      </w:r>
      <w:r w:rsidRPr="0089003B">
        <w:rPr>
          <w:rStyle w:val="eop"/>
          <w:rFonts w:ascii="Arial" w:hAnsi="Arial" w:cs="Arial"/>
          <w:color w:val="404040"/>
          <w:sz w:val="20"/>
          <w:szCs w:val="20"/>
        </w:rPr>
        <w:t> </w:t>
      </w:r>
    </w:p>
    <w:p w14:paraId="128F836E" w14:textId="77777777" w:rsidR="00914F56" w:rsidRPr="0089003B" w:rsidRDefault="00914F56" w:rsidP="00914F56">
      <w:pPr>
        <w:pStyle w:val="paragraph"/>
        <w:spacing w:before="0" w:beforeAutospacing="0" w:after="0" w:afterAutospacing="0"/>
        <w:ind w:left="720"/>
        <w:textAlignment w:val="baseline"/>
        <w:rPr>
          <w:rFonts w:ascii="Arial" w:hAnsi="Arial" w:cs="Arial"/>
          <w:sz w:val="20"/>
          <w:szCs w:val="20"/>
        </w:rPr>
      </w:pPr>
    </w:p>
    <w:p w14:paraId="26B1C910" w14:textId="77777777" w:rsidR="00914F56" w:rsidRPr="0089003B" w:rsidRDefault="00BF2464" w:rsidP="00BF2464">
      <w:pPr>
        <w:pStyle w:val="paragraph"/>
        <w:spacing w:before="0" w:beforeAutospacing="0" w:after="0" w:afterAutospacing="0"/>
        <w:textAlignment w:val="baseline"/>
        <w:rPr>
          <w:rStyle w:val="normaltextrun"/>
          <w:rFonts w:ascii="Arial" w:hAnsi="Arial" w:cs="Arial"/>
          <w:color w:val="404040"/>
          <w:sz w:val="20"/>
          <w:szCs w:val="20"/>
        </w:rPr>
      </w:pPr>
      <w:r w:rsidRPr="0089003B">
        <w:rPr>
          <w:rStyle w:val="normaltextrun"/>
          <w:rFonts w:ascii="Arial" w:hAnsi="Arial" w:cs="Arial"/>
          <w:color w:val="404040"/>
          <w:sz w:val="20"/>
          <w:szCs w:val="20"/>
        </w:rPr>
        <w:t>We make every effort to ensure that all classrooms are ASC friendly, including the use of</w:t>
      </w:r>
      <w:r w:rsidR="00914F56" w:rsidRPr="0089003B">
        <w:rPr>
          <w:rStyle w:val="normaltextrun"/>
          <w:rFonts w:ascii="Arial" w:hAnsi="Arial" w:cs="Arial"/>
          <w:color w:val="404040"/>
          <w:sz w:val="20"/>
          <w:szCs w:val="20"/>
        </w:rPr>
        <w:t>:</w:t>
      </w:r>
    </w:p>
    <w:p w14:paraId="0D7B23D6" w14:textId="77777777" w:rsidR="00914F56" w:rsidRPr="0089003B" w:rsidRDefault="00914F56" w:rsidP="00BF2464">
      <w:pPr>
        <w:pStyle w:val="paragraph"/>
        <w:spacing w:before="0" w:beforeAutospacing="0" w:after="0" w:afterAutospacing="0"/>
        <w:textAlignment w:val="baseline"/>
        <w:rPr>
          <w:rStyle w:val="normaltextrun"/>
          <w:rFonts w:ascii="Arial" w:hAnsi="Arial" w:cs="Arial"/>
          <w:color w:val="404040"/>
          <w:sz w:val="20"/>
          <w:szCs w:val="20"/>
        </w:rPr>
      </w:pPr>
    </w:p>
    <w:p w14:paraId="481A84FC" w14:textId="77777777" w:rsidR="00BF2464" w:rsidRPr="0089003B" w:rsidRDefault="00BF2464" w:rsidP="00914F56">
      <w:pPr>
        <w:pStyle w:val="paragraph"/>
        <w:numPr>
          <w:ilvl w:val="0"/>
          <w:numId w:val="30"/>
        </w:numPr>
        <w:spacing w:before="0" w:beforeAutospacing="0" w:after="0" w:afterAutospacing="0"/>
        <w:textAlignment w:val="baseline"/>
        <w:rPr>
          <w:rStyle w:val="eop"/>
          <w:rFonts w:ascii="Arial" w:hAnsi="Arial" w:cs="Arial"/>
          <w:color w:val="404040"/>
          <w:sz w:val="20"/>
          <w:szCs w:val="20"/>
        </w:rPr>
      </w:pPr>
      <w:r w:rsidRPr="0089003B">
        <w:rPr>
          <w:rStyle w:val="normaltextrun"/>
          <w:rFonts w:ascii="Arial" w:hAnsi="Arial" w:cs="Arial"/>
          <w:color w:val="404040"/>
          <w:sz w:val="20"/>
          <w:szCs w:val="20"/>
        </w:rPr>
        <w:t xml:space="preserve">whole class visual timetables, personalised timetables, now and next boards, visual choice and reward charts, prompt cards, quiet </w:t>
      </w:r>
      <w:r w:rsidR="00914F56" w:rsidRPr="0089003B">
        <w:rPr>
          <w:rStyle w:val="normaltextrun"/>
          <w:rFonts w:ascii="Arial" w:hAnsi="Arial" w:cs="Arial"/>
          <w:color w:val="404040"/>
          <w:sz w:val="20"/>
          <w:szCs w:val="20"/>
        </w:rPr>
        <w:t>workstations</w:t>
      </w:r>
      <w:r w:rsidRPr="0089003B">
        <w:rPr>
          <w:rStyle w:val="normaltextrun"/>
          <w:rFonts w:ascii="Arial" w:hAnsi="Arial" w:cs="Arial"/>
          <w:color w:val="404040"/>
          <w:sz w:val="20"/>
          <w:szCs w:val="20"/>
        </w:rPr>
        <w:t>, areas of retreat and labelled resources.</w:t>
      </w:r>
      <w:r w:rsidRPr="0089003B">
        <w:rPr>
          <w:rStyle w:val="eop"/>
          <w:rFonts w:ascii="Arial" w:hAnsi="Arial" w:cs="Arial"/>
          <w:color w:val="404040"/>
          <w:sz w:val="20"/>
          <w:szCs w:val="20"/>
        </w:rPr>
        <w:t> </w:t>
      </w:r>
    </w:p>
    <w:p w14:paraId="3C6C92E3" w14:textId="77777777" w:rsidR="00914F56" w:rsidRPr="0089003B" w:rsidRDefault="00914F56" w:rsidP="00BF2464">
      <w:pPr>
        <w:pStyle w:val="paragraph"/>
        <w:spacing w:before="0" w:beforeAutospacing="0" w:after="0" w:afterAutospacing="0"/>
        <w:textAlignment w:val="baseline"/>
        <w:rPr>
          <w:rFonts w:ascii="Arial" w:hAnsi="Arial" w:cs="Arial"/>
          <w:sz w:val="20"/>
          <w:szCs w:val="20"/>
        </w:rPr>
      </w:pPr>
    </w:p>
    <w:p w14:paraId="2C4BD20D" w14:textId="77777777" w:rsidR="00BF2464" w:rsidRPr="0089003B" w:rsidRDefault="00BF2464" w:rsidP="00BF2464">
      <w:pPr>
        <w:pStyle w:val="paragraph"/>
        <w:spacing w:before="0" w:beforeAutospacing="0" w:after="0" w:afterAutospacing="0"/>
        <w:textAlignment w:val="baseline"/>
        <w:rPr>
          <w:rStyle w:val="normaltextrun"/>
          <w:rFonts w:ascii="Arial" w:hAnsi="Arial" w:cs="Arial"/>
          <w:color w:val="404040"/>
          <w:sz w:val="20"/>
          <w:szCs w:val="20"/>
        </w:rPr>
      </w:pPr>
      <w:r w:rsidRPr="0089003B">
        <w:rPr>
          <w:rStyle w:val="normaltextrun"/>
          <w:rFonts w:ascii="Arial" w:hAnsi="Arial" w:cs="Arial"/>
          <w:color w:val="404040"/>
          <w:sz w:val="20"/>
          <w:szCs w:val="20"/>
        </w:rPr>
        <w:t xml:space="preserve">Furthermore, we </w:t>
      </w:r>
      <w:r w:rsidR="00914F56" w:rsidRPr="0089003B">
        <w:rPr>
          <w:rStyle w:val="normaltextrun"/>
          <w:rFonts w:ascii="Arial" w:hAnsi="Arial" w:cs="Arial"/>
          <w:color w:val="404040"/>
          <w:sz w:val="20"/>
          <w:szCs w:val="20"/>
        </w:rPr>
        <w:t>also offer our</w:t>
      </w:r>
      <w:r w:rsidRPr="0089003B">
        <w:rPr>
          <w:rStyle w:val="normaltextrun"/>
          <w:rFonts w:ascii="Arial" w:hAnsi="Arial" w:cs="Arial"/>
          <w:color w:val="404040"/>
          <w:sz w:val="20"/>
          <w:szCs w:val="20"/>
        </w:rPr>
        <w:t xml:space="preserve"> Forest School area, which allows children to spend time out of the classroom environment, developing new skills.  Each class is offered time in Forest School</w:t>
      </w:r>
      <w:r w:rsidR="00914F56" w:rsidRPr="0089003B">
        <w:rPr>
          <w:rStyle w:val="normaltextrun"/>
          <w:rFonts w:ascii="Arial" w:hAnsi="Arial" w:cs="Arial"/>
          <w:color w:val="404040"/>
          <w:sz w:val="20"/>
          <w:szCs w:val="20"/>
        </w:rPr>
        <w:t>.</w:t>
      </w:r>
    </w:p>
    <w:p w14:paraId="1A9A3E27" w14:textId="77777777" w:rsidR="00CE2931" w:rsidRPr="0089003B" w:rsidRDefault="00CE2931" w:rsidP="00BF2464">
      <w:pPr>
        <w:pStyle w:val="paragraph"/>
        <w:spacing w:before="0" w:beforeAutospacing="0" w:after="0" w:afterAutospacing="0"/>
        <w:textAlignment w:val="baseline"/>
        <w:rPr>
          <w:rStyle w:val="normaltextrun"/>
          <w:rFonts w:ascii="Arial" w:hAnsi="Arial" w:cs="Arial"/>
          <w:color w:val="404040"/>
          <w:sz w:val="20"/>
          <w:szCs w:val="20"/>
        </w:rPr>
      </w:pPr>
    </w:p>
    <w:p w14:paraId="3AA067DC" w14:textId="77777777" w:rsidR="00CE2931" w:rsidRPr="0089003B" w:rsidRDefault="00CE2931" w:rsidP="00BF2464">
      <w:pPr>
        <w:pStyle w:val="paragraph"/>
        <w:spacing w:before="0" w:beforeAutospacing="0" w:after="0" w:afterAutospacing="0"/>
        <w:textAlignment w:val="baseline"/>
        <w:rPr>
          <w:rFonts w:ascii="Segoe UI" w:hAnsi="Segoe UI" w:cs="Segoe UI"/>
          <w:sz w:val="18"/>
          <w:szCs w:val="18"/>
        </w:rPr>
      </w:pPr>
    </w:p>
    <w:p w14:paraId="73C6106A" w14:textId="77777777" w:rsidR="008F2737" w:rsidRPr="0089003B" w:rsidRDefault="008F2737" w:rsidP="00914F56">
      <w:pPr>
        <w:pStyle w:val="4Bulletedcopyblue"/>
        <w:numPr>
          <w:ilvl w:val="0"/>
          <w:numId w:val="0"/>
        </w:numPr>
      </w:pPr>
      <w:r w:rsidRPr="0089003B">
        <w:t xml:space="preserve"> </w:t>
      </w:r>
    </w:p>
    <w:p w14:paraId="1070AE98" w14:textId="77777777" w:rsidR="00105B51" w:rsidRPr="0089003B" w:rsidRDefault="00105B51" w:rsidP="00546779">
      <w:pPr>
        <w:pStyle w:val="Subhead2"/>
        <w:numPr>
          <w:ilvl w:val="1"/>
          <w:numId w:val="31"/>
        </w:numPr>
      </w:pPr>
      <w:r w:rsidRPr="0089003B">
        <w:t xml:space="preserve">Additional support for learning </w:t>
      </w:r>
    </w:p>
    <w:p w14:paraId="4DE6A8E7" w14:textId="59F03C0A" w:rsidR="00105B51" w:rsidRPr="0089003B" w:rsidRDefault="00105B51" w:rsidP="00105B51">
      <w:r w:rsidRPr="0089003B">
        <w:rPr>
          <w:rFonts w:cs="Arial"/>
          <w:szCs w:val="20"/>
        </w:rPr>
        <w:t>We have</w:t>
      </w:r>
      <w:r w:rsidR="00546779" w:rsidRPr="0089003B">
        <w:rPr>
          <w:rFonts w:cs="Arial"/>
          <w:szCs w:val="20"/>
        </w:rPr>
        <w:t xml:space="preserve"> </w:t>
      </w:r>
      <w:proofErr w:type="gramStart"/>
      <w:r w:rsidR="00546779" w:rsidRPr="0089003B">
        <w:rPr>
          <w:rFonts w:cs="Arial"/>
          <w:szCs w:val="20"/>
        </w:rPr>
        <w:t>a number of</w:t>
      </w:r>
      <w:proofErr w:type="gramEnd"/>
      <w:r w:rsidRPr="0089003B">
        <w:rPr>
          <w:rFonts w:cs="Arial"/>
          <w:color w:val="ED7D31"/>
          <w:szCs w:val="20"/>
        </w:rPr>
        <w:t xml:space="preserve"> </w:t>
      </w:r>
      <w:r w:rsidRPr="0089003B">
        <w:t>teaching assistants</w:t>
      </w:r>
      <w:r w:rsidRPr="0089003B">
        <w:rPr>
          <w:rFonts w:cs="Arial"/>
          <w:szCs w:val="20"/>
        </w:rPr>
        <w:t xml:space="preserve"> who are trained to deliver interventions such as</w:t>
      </w:r>
      <w:r w:rsidR="00546779" w:rsidRPr="0089003B">
        <w:rPr>
          <w:rFonts w:cs="Arial"/>
          <w:szCs w:val="20"/>
        </w:rPr>
        <w:t>:</w:t>
      </w:r>
      <w:r w:rsidRPr="0089003B">
        <w:rPr>
          <w:rFonts w:cs="Arial"/>
          <w:szCs w:val="20"/>
        </w:rPr>
        <w:t xml:space="preserve"> </w:t>
      </w:r>
      <w:r w:rsidR="00546779" w:rsidRPr="0089003B">
        <w:t xml:space="preserve">Precision teaching, pre and post teaching, Colourful Semantics, </w:t>
      </w:r>
      <w:r w:rsidR="00CE2931" w:rsidRPr="0089003B">
        <w:t xml:space="preserve">Dyslexia/spelling, </w:t>
      </w:r>
      <w:r w:rsidR="00546779" w:rsidRPr="0089003B">
        <w:t>Zones of regulation/ The 5-point Scale, Phonics, Fun Fit, Speech and Language Therapy, Lego Therapy and Drawing and Talking Therapy</w:t>
      </w:r>
    </w:p>
    <w:p w14:paraId="24EA7BCA" w14:textId="77777777" w:rsidR="00105B51" w:rsidRPr="0089003B" w:rsidRDefault="00105B51" w:rsidP="00105B51">
      <w:r w:rsidRPr="0089003B">
        <w:t xml:space="preserve">Teaching assistants will support pupils on a 1:1 basis when </w:t>
      </w:r>
      <w:r w:rsidR="00546779" w:rsidRPr="0089003B">
        <w:t xml:space="preserve">a child’s provision states this in their EHCP. </w:t>
      </w:r>
    </w:p>
    <w:p w14:paraId="529BAE00" w14:textId="77777777" w:rsidR="00105B51" w:rsidRPr="0089003B" w:rsidRDefault="00105B51" w:rsidP="00105B51">
      <w:r w:rsidRPr="0089003B">
        <w:t>Teaching assistants will support pupils in sm</w:t>
      </w:r>
      <w:r w:rsidR="000B02A2" w:rsidRPr="0089003B">
        <w:t xml:space="preserve">all groups </w:t>
      </w:r>
      <w:r w:rsidR="00546779" w:rsidRPr="0089003B">
        <w:t xml:space="preserve">in class, or as part of an intervention out of class, as guided by the class teacher. </w:t>
      </w:r>
    </w:p>
    <w:p w14:paraId="11FE89C0" w14:textId="77777777" w:rsidR="00105B51" w:rsidRPr="0089003B" w:rsidRDefault="00105B51" w:rsidP="00FA0845">
      <w:pPr>
        <w:pStyle w:val="Subhead2"/>
      </w:pPr>
      <w:r w:rsidRPr="0089003B">
        <w:t xml:space="preserve">5.9 Expertise and training of staff </w:t>
      </w:r>
    </w:p>
    <w:p w14:paraId="6CF74950" w14:textId="77777777" w:rsidR="00B66591" w:rsidRPr="0089003B" w:rsidRDefault="00B66591" w:rsidP="00105B51">
      <w:pPr>
        <w:pStyle w:val="Caption1"/>
        <w:rPr>
          <w:rStyle w:val="normaltextrun"/>
          <w:rFonts w:cs="Arial"/>
          <w:i w:val="0"/>
          <w:iCs/>
          <w:color w:val="404040"/>
          <w:bdr w:val="none" w:sz="0" w:space="0" w:color="auto" w:frame="1"/>
        </w:rPr>
      </w:pPr>
      <w:r w:rsidRPr="0089003B">
        <w:rPr>
          <w:rStyle w:val="normaltextrun"/>
          <w:rFonts w:cs="Arial"/>
          <w:i w:val="0"/>
          <w:iCs/>
          <w:color w:val="404040"/>
          <w:bdr w:val="none" w:sz="0" w:space="0" w:color="auto" w:frame="1"/>
        </w:rPr>
        <w:t xml:space="preserve">Our team have a wide range of experience and training in planning, </w:t>
      </w:r>
      <w:proofErr w:type="gramStart"/>
      <w:r w:rsidRPr="0089003B">
        <w:rPr>
          <w:rStyle w:val="normaltextrun"/>
          <w:rFonts w:cs="Arial"/>
          <w:i w:val="0"/>
          <w:iCs/>
          <w:color w:val="404040"/>
          <w:bdr w:val="none" w:sz="0" w:space="0" w:color="auto" w:frame="1"/>
        </w:rPr>
        <w:t>delivering</w:t>
      </w:r>
      <w:proofErr w:type="gramEnd"/>
      <w:r w:rsidRPr="0089003B">
        <w:rPr>
          <w:rStyle w:val="normaltextrun"/>
          <w:rFonts w:cs="Arial"/>
          <w:i w:val="0"/>
          <w:iCs/>
          <w:color w:val="404040"/>
          <w:bdr w:val="none" w:sz="0" w:space="0" w:color="auto" w:frame="1"/>
        </w:rPr>
        <w:t xml:space="preserve"> and assessing intervention programmes. SEND training forms part of the continuing professional development of all teachers and learning support assistants and is organised in accordance with the needs of the pupils.</w:t>
      </w:r>
    </w:p>
    <w:p w14:paraId="65C4759A" w14:textId="409B8B70" w:rsidR="00546779" w:rsidRPr="0089003B" w:rsidRDefault="00546779" w:rsidP="00546779">
      <w:pPr>
        <w:pStyle w:val="paragraph"/>
        <w:spacing w:before="0" w:beforeAutospacing="0" w:after="0" w:afterAutospacing="0"/>
        <w:textAlignment w:val="baseline"/>
        <w:rPr>
          <w:rStyle w:val="eop"/>
          <w:rFonts w:ascii="Arial" w:hAnsi="Arial" w:cs="Arial"/>
          <w:color w:val="404040"/>
          <w:sz w:val="20"/>
          <w:szCs w:val="20"/>
        </w:rPr>
      </w:pPr>
      <w:r w:rsidRPr="0089003B">
        <w:rPr>
          <w:rStyle w:val="normaltextrun"/>
          <w:rFonts w:ascii="Arial" w:hAnsi="Arial" w:cs="Arial"/>
          <w:color w:val="404040"/>
          <w:sz w:val="20"/>
          <w:szCs w:val="20"/>
        </w:rPr>
        <w:t xml:space="preserve">We are always looking to increase our knowledge and develop our pedagogy and have received whole school training on: Speech, Language and Communication Needs, Autism and Mental Health in </w:t>
      </w:r>
      <w:r w:rsidR="00CE2931" w:rsidRPr="0089003B">
        <w:rPr>
          <w:rStyle w:val="normaltextrun"/>
          <w:rFonts w:ascii="Arial" w:hAnsi="Arial" w:cs="Arial"/>
          <w:color w:val="404040"/>
          <w:sz w:val="20"/>
          <w:szCs w:val="20"/>
        </w:rPr>
        <w:t xml:space="preserve">recent </w:t>
      </w:r>
      <w:r w:rsidRPr="0089003B">
        <w:rPr>
          <w:rStyle w:val="normaltextrun"/>
          <w:rFonts w:ascii="Arial" w:hAnsi="Arial" w:cs="Arial"/>
          <w:color w:val="404040"/>
          <w:sz w:val="20"/>
          <w:szCs w:val="20"/>
        </w:rPr>
        <w:t>years. We work very closely with a Speech and Language Therapist, who will assess children we refer for speech difficulties or comprehension of language. If there are gaps in the child’s learning, they are provided with Speech Therapy, by a qualified Therapist, in school or a Test of Abstract Language Comprehension (TALC) programme is written for them, which we also deliver in school.</w:t>
      </w:r>
      <w:r w:rsidRPr="0089003B">
        <w:rPr>
          <w:rStyle w:val="eop"/>
          <w:rFonts w:ascii="Arial" w:hAnsi="Arial" w:cs="Arial"/>
          <w:color w:val="404040"/>
          <w:sz w:val="20"/>
          <w:szCs w:val="20"/>
        </w:rPr>
        <w:t> </w:t>
      </w:r>
    </w:p>
    <w:p w14:paraId="3CE07262" w14:textId="77777777" w:rsidR="00752766" w:rsidRPr="0089003B" w:rsidRDefault="00752766" w:rsidP="00546779">
      <w:pPr>
        <w:pStyle w:val="paragraph"/>
        <w:spacing w:before="0" w:beforeAutospacing="0" w:after="0" w:afterAutospacing="0"/>
        <w:textAlignment w:val="baseline"/>
        <w:rPr>
          <w:rFonts w:ascii="Arial" w:hAnsi="Arial" w:cs="Arial"/>
          <w:sz w:val="20"/>
          <w:szCs w:val="20"/>
        </w:rPr>
      </w:pPr>
    </w:p>
    <w:p w14:paraId="0990E07D" w14:textId="77777777" w:rsidR="00546779" w:rsidRPr="0089003B" w:rsidRDefault="00546779" w:rsidP="00546779">
      <w:pPr>
        <w:pStyle w:val="paragraph"/>
        <w:spacing w:before="0" w:beforeAutospacing="0" w:after="0" w:afterAutospacing="0"/>
        <w:textAlignment w:val="baseline"/>
        <w:rPr>
          <w:rStyle w:val="eop"/>
          <w:rFonts w:ascii="Arial" w:hAnsi="Arial" w:cs="Arial"/>
          <w:color w:val="404040"/>
          <w:sz w:val="20"/>
          <w:szCs w:val="20"/>
        </w:rPr>
      </w:pPr>
      <w:r w:rsidRPr="0089003B">
        <w:rPr>
          <w:rStyle w:val="normaltextrun"/>
          <w:rFonts w:ascii="Arial" w:hAnsi="Arial" w:cs="Arial"/>
          <w:color w:val="404040"/>
          <w:sz w:val="20"/>
          <w:szCs w:val="20"/>
        </w:rPr>
        <w:t xml:space="preserve">As specific needs arise, the SEND Team will approach specialists from a range of agencies (e.g., Occupational Therapy, Educational Psychology, Neurodevelopmental, School Nurse Team) to seek advice </w:t>
      </w:r>
      <w:r w:rsidRPr="0089003B">
        <w:rPr>
          <w:rStyle w:val="normaltextrun"/>
          <w:rFonts w:ascii="Arial" w:hAnsi="Arial" w:cs="Arial"/>
          <w:color w:val="404040"/>
          <w:sz w:val="20"/>
          <w:szCs w:val="20"/>
        </w:rPr>
        <w:lastRenderedPageBreak/>
        <w:t xml:space="preserve">about raising awareness of the specific type of SEND. To enhance knowledge about a specific type of SEND (for the class teacher or learning support assistant working directly with a child with a particular type of SEND to adapt teaching and learning to meet the need appropriately), more specific training may be sought from Devon County Council, Children and Family Health Devon, </w:t>
      </w:r>
      <w:proofErr w:type="gramStart"/>
      <w:r w:rsidRPr="0089003B">
        <w:rPr>
          <w:rStyle w:val="normaltextrun"/>
          <w:rFonts w:ascii="Arial" w:hAnsi="Arial" w:cs="Arial"/>
          <w:color w:val="404040"/>
          <w:sz w:val="20"/>
          <w:szCs w:val="20"/>
        </w:rPr>
        <w:t>Speech</w:t>
      </w:r>
      <w:proofErr w:type="gramEnd"/>
      <w:r w:rsidRPr="0089003B">
        <w:rPr>
          <w:rStyle w:val="normaltextrun"/>
          <w:rFonts w:ascii="Arial" w:hAnsi="Arial" w:cs="Arial"/>
          <w:color w:val="404040"/>
          <w:sz w:val="20"/>
          <w:szCs w:val="20"/>
        </w:rPr>
        <w:t xml:space="preserve"> and Language or directly through specialist agencies.</w:t>
      </w:r>
      <w:r w:rsidRPr="0089003B">
        <w:rPr>
          <w:rStyle w:val="eop"/>
          <w:rFonts w:ascii="Arial" w:hAnsi="Arial" w:cs="Arial"/>
          <w:color w:val="404040"/>
          <w:sz w:val="20"/>
          <w:szCs w:val="20"/>
        </w:rPr>
        <w:t> </w:t>
      </w:r>
    </w:p>
    <w:p w14:paraId="3DE38379" w14:textId="77777777" w:rsidR="00D63F45" w:rsidRPr="0089003B" w:rsidRDefault="00D63F45" w:rsidP="00105B51">
      <w:pPr>
        <w:rPr>
          <w:rFonts w:cs="Arial"/>
          <w:szCs w:val="20"/>
        </w:rPr>
      </w:pPr>
    </w:p>
    <w:p w14:paraId="5AF90E6D" w14:textId="77777777" w:rsidR="00D63F45" w:rsidRPr="0089003B" w:rsidRDefault="00D63F45" w:rsidP="00FA0845">
      <w:pPr>
        <w:pStyle w:val="Subhead2"/>
      </w:pPr>
    </w:p>
    <w:p w14:paraId="5D85D2C8" w14:textId="5C37926C" w:rsidR="00105B51" w:rsidRPr="0089003B" w:rsidRDefault="00105B51" w:rsidP="00FA0845">
      <w:pPr>
        <w:pStyle w:val="Subhead2"/>
      </w:pPr>
      <w:r w:rsidRPr="0089003B">
        <w:t xml:space="preserve">5.10 Securing equipment and facilities </w:t>
      </w:r>
    </w:p>
    <w:p w14:paraId="71F425EF" w14:textId="77777777" w:rsidR="00B66591" w:rsidRPr="0089003B" w:rsidRDefault="00B66591" w:rsidP="00B66591">
      <w:pPr>
        <w:pStyle w:val="paragraph"/>
        <w:spacing w:before="0" w:beforeAutospacing="0" w:after="0" w:afterAutospacing="0"/>
        <w:textAlignment w:val="baseline"/>
        <w:rPr>
          <w:rStyle w:val="eop"/>
          <w:rFonts w:ascii="Arial" w:hAnsi="Arial" w:cs="Arial"/>
          <w:color w:val="404040"/>
          <w:sz w:val="20"/>
          <w:szCs w:val="20"/>
        </w:rPr>
      </w:pPr>
      <w:r w:rsidRPr="0089003B">
        <w:rPr>
          <w:rStyle w:val="normaltextrun"/>
          <w:rFonts w:ascii="Arial" w:hAnsi="Arial" w:cs="Arial"/>
          <w:color w:val="404040"/>
          <w:sz w:val="20"/>
          <w:szCs w:val="20"/>
        </w:rPr>
        <w:t xml:space="preserve">Through tracking of progress, additional SEND staff-parent meetings, annual and interim reviews </w:t>
      </w:r>
      <w:r w:rsidRPr="0089003B">
        <w:rPr>
          <w:rStyle w:val="normaltextrun"/>
          <w:rFonts w:ascii="Arial" w:hAnsi="Arial" w:cs="Arial"/>
          <w:b/>
          <w:bCs/>
          <w:color w:val="404040"/>
          <w:sz w:val="20"/>
          <w:szCs w:val="20"/>
        </w:rPr>
        <w:t xml:space="preserve">of EHCPs </w:t>
      </w:r>
      <w:r w:rsidRPr="0089003B">
        <w:rPr>
          <w:rStyle w:val="normaltextrun"/>
          <w:rFonts w:ascii="Arial" w:hAnsi="Arial" w:cs="Arial"/>
          <w:color w:val="404040"/>
          <w:sz w:val="20"/>
          <w:szCs w:val="20"/>
        </w:rPr>
        <w:t xml:space="preserve">and ‘Team Around the Family’ meetings, we bring agencies together to discuss the child’s needs. Through this process, we </w:t>
      </w:r>
      <w:r w:rsidR="00546779" w:rsidRPr="0089003B">
        <w:rPr>
          <w:rStyle w:val="normaltextrun"/>
          <w:rFonts w:ascii="Arial" w:hAnsi="Arial" w:cs="Arial"/>
          <w:color w:val="404040"/>
          <w:sz w:val="20"/>
          <w:szCs w:val="20"/>
        </w:rPr>
        <w:t>can</w:t>
      </w:r>
      <w:r w:rsidRPr="0089003B">
        <w:rPr>
          <w:rStyle w:val="normaltextrun"/>
          <w:rFonts w:ascii="Arial" w:hAnsi="Arial" w:cs="Arial"/>
          <w:color w:val="404040"/>
          <w:sz w:val="20"/>
          <w:szCs w:val="20"/>
        </w:rPr>
        <w:t xml:space="preserve"> put a holistic plan in place and secure specialist advice, </w:t>
      </w:r>
      <w:proofErr w:type="gramStart"/>
      <w:r w:rsidRPr="0089003B">
        <w:rPr>
          <w:rStyle w:val="normaltextrun"/>
          <w:rFonts w:ascii="Arial" w:hAnsi="Arial" w:cs="Arial"/>
          <w:color w:val="404040"/>
          <w:sz w:val="20"/>
          <w:szCs w:val="20"/>
        </w:rPr>
        <w:t>equipment</w:t>
      </w:r>
      <w:proofErr w:type="gramEnd"/>
      <w:r w:rsidRPr="0089003B">
        <w:rPr>
          <w:rStyle w:val="normaltextrun"/>
          <w:rFonts w:ascii="Arial" w:hAnsi="Arial" w:cs="Arial"/>
          <w:color w:val="404040"/>
          <w:sz w:val="20"/>
          <w:szCs w:val="20"/>
        </w:rPr>
        <w:t xml:space="preserve"> or access to facilities.</w:t>
      </w:r>
      <w:r w:rsidRPr="0089003B">
        <w:rPr>
          <w:rStyle w:val="eop"/>
          <w:rFonts w:ascii="Arial" w:hAnsi="Arial" w:cs="Arial"/>
          <w:color w:val="404040"/>
          <w:sz w:val="20"/>
          <w:szCs w:val="20"/>
        </w:rPr>
        <w:t> </w:t>
      </w:r>
    </w:p>
    <w:p w14:paraId="3E603584" w14:textId="77777777" w:rsidR="00752766" w:rsidRPr="0089003B" w:rsidRDefault="00752766" w:rsidP="00B66591">
      <w:pPr>
        <w:pStyle w:val="paragraph"/>
        <w:spacing w:before="0" w:beforeAutospacing="0" w:after="0" w:afterAutospacing="0"/>
        <w:textAlignment w:val="baseline"/>
        <w:rPr>
          <w:rFonts w:ascii="Arial" w:hAnsi="Arial" w:cs="Arial"/>
          <w:sz w:val="20"/>
          <w:szCs w:val="20"/>
        </w:rPr>
      </w:pPr>
    </w:p>
    <w:p w14:paraId="0BF1CDD1" w14:textId="77777777" w:rsidR="00B66591" w:rsidRPr="0089003B" w:rsidRDefault="00B66591" w:rsidP="00B66591">
      <w:pPr>
        <w:pStyle w:val="paragraph"/>
        <w:spacing w:before="0" w:beforeAutospacing="0" w:after="0" w:afterAutospacing="0"/>
        <w:textAlignment w:val="baseline"/>
        <w:rPr>
          <w:rStyle w:val="eop"/>
          <w:rFonts w:ascii="Arial" w:hAnsi="Arial" w:cs="Arial"/>
          <w:color w:val="404040"/>
          <w:sz w:val="20"/>
          <w:szCs w:val="20"/>
        </w:rPr>
      </w:pPr>
      <w:r w:rsidRPr="0089003B">
        <w:rPr>
          <w:rStyle w:val="normaltextrun"/>
          <w:rFonts w:ascii="Arial" w:hAnsi="Arial" w:cs="Arial"/>
          <w:color w:val="404040"/>
          <w:sz w:val="20"/>
          <w:szCs w:val="20"/>
        </w:rPr>
        <w:t xml:space="preserve">If further support is needed, we are happy to work closely with healthcare providers, including paediatricians, whom we also invite to our Team Around the Family meetings. Sometimes social care bodies will need to be part of our holistic approach to offer support and guidance to meet the child’s needs. The Local Authority, the SEND 0-25 Team and Early Help are vital for the guidance and signposting they offer. Early help describes the range of support that can be offered in response to the emerging needs of children, young </w:t>
      </w:r>
      <w:proofErr w:type="gramStart"/>
      <w:r w:rsidRPr="0089003B">
        <w:rPr>
          <w:rStyle w:val="normaltextrun"/>
          <w:rFonts w:ascii="Arial" w:hAnsi="Arial" w:cs="Arial"/>
          <w:color w:val="404040"/>
          <w:sz w:val="20"/>
          <w:szCs w:val="20"/>
        </w:rPr>
        <w:t>people</w:t>
      </w:r>
      <w:proofErr w:type="gramEnd"/>
      <w:r w:rsidRPr="0089003B">
        <w:rPr>
          <w:rStyle w:val="normaltextrun"/>
          <w:rFonts w:ascii="Arial" w:hAnsi="Arial" w:cs="Arial"/>
          <w:color w:val="404040"/>
          <w:sz w:val="20"/>
          <w:szCs w:val="20"/>
        </w:rPr>
        <w:t xml:space="preserve"> and families.</w:t>
      </w:r>
      <w:r w:rsidRPr="0089003B">
        <w:rPr>
          <w:rStyle w:val="eop"/>
          <w:rFonts w:ascii="Arial" w:hAnsi="Arial" w:cs="Arial"/>
          <w:color w:val="404040"/>
          <w:sz w:val="20"/>
          <w:szCs w:val="20"/>
        </w:rPr>
        <w:t> </w:t>
      </w:r>
    </w:p>
    <w:p w14:paraId="56717BA1" w14:textId="77777777" w:rsidR="00752766" w:rsidRPr="0089003B" w:rsidRDefault="00752766" w:rsidP="00B66591">
      <w:pPr>
        <w:pStyle w:val="paragraph"/>
        <w:spacing w:before="0" w:beforeAutospacing="0" w:after="0" w:afterAutospacing="0"/>
        <w:textAlignment w:val="baseline"/>
        <w:rPr>
          <w:rFonts w:ascii="Arial" w:hAnsi="Arial" w:cs="Arial"/>
          <w:sz w:val="20"/>
          <w:szCs w:val="20"/>
        </w:rPr>
      </w:pPr>
    </w:p>
    <w:p w14:paraId="5AA0ABE0" w14:textId="77777777" w:rsidR="00B66591" w:rsidRPr="0089003B" w:rsidRDefault="00B66591" w:rsidP="00B66591">
      <w:pPr>
        <w:pStyle w:val="paragraph"/>
        <w:spacing w:before="0" w:beforeAutospacing="0" w:after="0" w:afterAutospacing="0"/>
        <w:textAlignment w:val="baseline"/>
        <w:rPr>
          <w:rFonts w:ascii="Arial" w:hAnsi="Arial" w:cs="Arial"/>
          <w:sz w:val="20"/>
          <w:szCs w:val="20"/>
        </w:rPr>
      </w:pPr>
      <w:r w:rsidRPr="0089003B">
        <w:rPr>
          <w:rStyle w:val="normaltextrun"/>
          <w:rFonts w:ascii="Arial" w:hAnsi="Arial" w:cs="Arial"/>
          <w:color w:val="404040"/>
          <w:sz w:val="20"/>
          <w:szCs w:val="20"/>
        </w:rPr>
        <w:t xml:space="preserve">When a child’s needs increase, more than one service may be required to support them effectively. Early </w:t>
      </w:r>
      <w:r w:rsidR="00546779" w:rsidRPr="0089003B">
        <w:rPr>
          <w:rStyle w:val="normaltextrun"/>
          <w:rFonts w:ascii="Arial" w:hAnsi="Arial" w:cs="Arial"/>
          <w:color w:val="404040"/>
          <w:sz w:val="20"/>
          <w:szCs w:val="20"/>
        </w:rPr>
        <w:t>H</w:t>
      </w:r>
      <w:r w:rsidRPr="0089003B">
        <w:rPr>
          <w:rStyle w:val="normaltextrun"/>
          <w:rFonts w:ascii="Arial" w:hAnsi="Arial" w:cs="Arial"/>
          <w:color w:val="404040"/>
          <w:sz w:val="20"/>
          <w:szCs w:val="20"/>
        </w:rPr>
        <w:t xml:space="preserve">elp is the name given to the way services work together, in a coordinated way, to support the child, young person and their family. In Devon, the Right for Children Assessment Framework has just been developed as the tool to support </w:t>
      </w:r>
      <w:r w:rsidR="00546779" w:rsidRPr="0089003B">
        <w:rPr>
          <w:rStyle w:val="normaltextrun"/>
          <w:rFonts w:ascii="Arial" w:hAnsi="Arial" w:cs="Arial"/>
          <w:color w:val="404040"/>
          <w:sz w:val="20"/>
          <w:szCs w:val="20"/>
        </w:rPr>
        <w:t>E</w:t>
      </w:r>
      <w:r w:rsidRPr="0089003B">
        <w:rPr>
          <w:rStyle w:val="normaltextrun"/>
          <w:rFonts w:ascii="Arial" w:hAnsi="Arial" w:cs="Arial"/>
          <w:color w:val="404040"/>
          <w:sz w:val="20"/>
          <w:szCs w:val="20"/>
        </w:rPr>
        <w:t xml:space="preserve">arly </w:t>
      </w:r>
      <w:r w:rsidR="00546779" w:rsidRPr="0089003B">
        <w:rPr>
          <w:rStyle w:val="normaltextrun"/>
          <w:rFonts w:ascii="Arial" w:hAnsi="Arial" w:cs="Arial"/>
          <w:color w:val="404040"/>
          <w:sz w:val="20"/>
          <w:szCs w:val="20"/>
        </w:rPr>
        <w:t>H</w:t>
      </w:r>
      <w:r w:rsidRPr="0089003B">
        <w:rPr>
          <w:rStyle w:val="normaltextrun"/>
          <w:rFonts w:ascii="Arial" w:hAnsi="Arial" w:cs="Arial"/>
          <w:color w:val="404040"/>
          <w:sz w:val="20"/>
          <w:szCs w:val="20"/>
        </w:rPr>
        <w:t>elp. The Devon Information, Advice and Support service (DIAS) website contains detailed information about all aspects.</w:t>
      </w:r>
    </w:p>
    <w:p w14:paraId="60EE88CA" w14:textId="77777777" w:rsidR="00B66591" w:rsidRPr="0089003B" w:rsidRDefault="00B66591" w:rsidP="00105B51">
      <w:pPr>
        <w:pStyle w:val="Caption1"/>
        <w:rPr>
          <w:i w:val="0"/>
          <w:iCs/>
          <w:color w:val="auto"/>
        </w:rPr>
      </w:pPr>
    </w:p>
    <w:p w14:paraId="4865514D" w14:textId="77777777" w:rsidR="00A85DE7" w:rsidRPr="0089003B" w:rsidRDefault="00A85DE7" w:rsidP="00FA0845">
      <w:pPr>
        <w:pStyle w:val="Subhead2"/>
      </w:pPr>
    </w:p>
    <w:p w14:paraId="263B9FEA" w14:textId="77777777" w:rsidR="00A85DE7" w:rsidRPr="0089003B" w:rsidRDefault="00A85DE7" w:rsidP="00FA0845">
      <w:pPr>
        <w:pStyle w:val="Subhead2"/>
      </w:pPr>
    </w:p>
    <w:p w14:paraId="3A02941C" w14:textId="71ECD887" w:rsidR="00105B51" w:rsidRPr="0089003B" w:rsidRDefault="00105B51" w:rsidP="00FA0845">
      <w:pPr>
        <w:pStyle w:val="Subhead2"/>
      </w:pPr>
      <w:r w:rsidRPr="0089003B">
        <w:t xml:space="preserve">5.11 Evaluating the effectiveness of SEN </w:t>
      </w:r>
      <w:proofErr w:type="gramStart"/>
      <w:r w:rsidRPr="0089003B">
        <w:t>provision</w:t>
      </w:r>
      <w:proofErr w:type="gramEnd"/>
      <w:r w:rsidRPr="0089003B">
        <w:t xml:space="preserve"> </w:t>
      </w:r>
    </w:p>
    <w:p w14:paraId="0FF8D123" w14:textId="77777777" w:rsidR="00546779" w:rsidRPr="0089003B" w:rsidRDefault="00546779" w:rsidP="00546779">
      <w:pPr>
        <w:pStyle w:val="1bodycopy10pt"/>
      </w:pPr>
    </w:p>
    <w:p w14:paraId="577BF2D2" w14:textId="77777777" w:rsidR="00105B51" w:rsidRPr="0089003B" w:rsidRDefault="00105B51" w:rsidP="00B66591">
      <w:pPr>
        <w:pStyle w:val="Caption1"/>
        <w:rPr>
          <w:rFonts w:cs="Arial"/>
          <w:szCs w:val="20"/>
        </w:rPr>
      </w:pPr>
      <w:r w:rsidRPr="0089003B">
        <w:rPr>
          <w:rFonts w:cs="Arial"/>
          <w:szCs w:val="20"/>
        </w:rPr>
        <w:t>We evaluate the effectiveness of provision for pupils with SEN by:</w:t>
      </w:r>
    </w:p>
    <w:p w14:paraId="491F4A97" w14:textId="77777777" w:rsidR="008F2737" w:rsidRPr="0089003B" w:rsidRDefault="008F2737" w:rsidP="008F2737">
      <w:pPr>
        <w:pStyle w:val="4Bulletedcopyblue"/>
      </w:pPr>
      <w:r w:rsidRPr="0089003B">
        <w:t xml:space="preserve">Reviewing pupils’ individual progress towards their goals each term </w:t>
      </w:r>
    </w:p>
    <w:p w14:paraId="507D56B3" w14:textId="77777777" w:rsidR="008F2737" w:rsidRPr="0089003B" w:rsidRDefault="008F2737" w:rsidP="008F2737">
      <w:pPr>
        <w:pStyle w:val="4Bulletedcopyblue"/>
      </w:pPr>
      <w:r w:rsidRPr="0089003B">
        <w:t xml:space="preserve">Reviewing the impact of interventions after </w:t>
      </w:r>
      <w:r w:rsidR="00546779" w:rsidRPr="0089003B">
        <w:t>6</w:t>
      </w:r>
      <w:r w:rsidRPr="0089003B">
        <w:t xml:space="preserve"> weeks</w:t>
      </w:r>
    </w:p>
    <w:p w14:paraId="7373F4AE" w14:textId="77777777" w:rsidR="00546779" w:rsidRPr="0089003B" w:rsidRDefault="00546779" w:rsidP="00546779">
      <w:pPr>
        <w:pStyle w:val="4Bulletedcopyblue"/>
      </w:pPr>
      <w:r w:rsidRPr="0089003B">
        <w:rPr>
          <w:rStyle w:val="normaltextrun"/>
          <w:color w:val="404040"/>
        </w:rPr>
        <w:t>Use of attainment and progress data for children with SEND across the school, part of whole school tracking of children’s progress in terms of National Curriculum levels of attainment – 3 x yearly.</w:t>
      </w:r>
      <w:r w:rsidRPr="0089003B">
        <w:rPr>
          <w:rStyle w:val="eop"/>
          <w:color w:val="404040"/>
        </w:rPr>
        <w:t> </w:t>
      </w:r>
    </w:p>
    <w:p w14:paraId="427EA761" w14:textId="77777777" w:rsidR="008F2737" w:rsidRPr="0089003B" w:rsidRDefault="008F2737" w:rsidP="008F2737">
      <w:pPr>
        <w:pStyle w:val="4Bulletedcopyblue"/>
      </w:pPr>
      <w:r w:rsidRPr="0089003B">
        <w:t xml:space="preserve">Using </w:t>
      </w:r>
      <w:r w:rsidR="00546779" w:rsidRPr="0089003B">
        <w:rPr>
          <w:rStyle w:val="normaltextrun"/>
          <w:color w:val="404040"/>
        </w:rPr>
        <w:t>pupil/parents’ interviews/questionnaires.</w:t>
      </w:r>
      <w:r w:rsidR="00546779" w:rsidRPr="0089003B">
        <w:rPr>
          <w:rStyle w:val="eop"/>
          <w:color w:val="404040"/>
        </w:rPr>
        <w:t> </w:t>
      </w:r>
    </w:p>
    <w:p w14:paraId="0FE80AEF" w14:textId="77777777" w:rsidR="008F2737" w:rsidRPr="0089003B" w:rsidRDefault="008F2737" w:rsidP="008F2737">
      <w:pPr>
        <w:pStyle w:val="4Bulletedcopyblue"/>
      </w:pPr>
      <w:r w:rsidRPr="0089003B">
        <w:t xml:space="preserve">Monitoring by the </w:t>
      </w:r>
      <w:r w:rsidR="00546779" w:rsidRPr="0089003B">
        <w:rPr>
          <w:rStyle w:val="normaltextrun"/>
          <w:color w:val="404040"/>
        </w:rPr>
        <w:t>Senior Leadership Team and the SEND Team</w:t>
      </w:r>
      <w:r w:rsidRPr="0089003B">
        <w:t xml:space="preserve"> </w:t>
      </w:r>
    </w:p>
    <w:p w14:paraId="53F82C5E" w14:textId="77777777" w:rsidR="008F2737" w:rsidRPr="0089003B" w:rsidRDefault="008F2737" w:rsidP="008F2737">
      <w:pPr>
        <w:pStyle w:val="4Bulletedcopyblue"/>
      </w:pPr>
      <w:r w:rsidRPr="0089003B">
        <w:t>Using provision maps to measure progress</w:t>
      </w:r>
    </w:p>
    <w:p w14:paraId="72CAFF2B" w14:textId="77777777" w:rsidR="008F2737" w:rsidRPr="0089003B" w:rsidRDefault="008F2737" w:rsidP="008F2737">
      <w:pPr>
        <w:pStyle w:val="4Bulletedcopyblue"/>
      </w:pPr>
      <w:r w:rsidRPr="0089003B">
        <w:t>Holding annual reviews for pupils with EHC plans</w:t>
      </w:r>
    </w:p>
    <w:p w14:paraId="70ABF979" w14:textId="77777777" w:rsidR="00105B51" w:rsidRPr="0089003B" w:rsidRDefault="00105B51" w:rsidP="00FA0845">
      <w:pPr>
        <w:pStyle w:val="Subhead2"/>
      </w:pPr>
      <w:r w:rsidRPr="0089003B">
        <w:t>5.12 Enabling pupils with SEN</w:t>
      </w:r>
      <w:r w:rsidR="00F73AE8" w:rsidRPr="0089003B">
        <w:t>D</w:t>
      </w:r>
      <w:r w:rsidRPr="0089003B">
        <w:t xml:space="preserve"> to engage in activities available to those in the school who do not have </w:t>
      </w:r>
      <w:proofErr w:type="gramStart"/>
      <w:r w:rsidRPr="0089003B">
        <w:t>SEN</w:t>
      </w:r>
      <w:r w:rsidR="00F73AE8" w:rsidRPr="0089003B">
        <w:t>D</w:t>
      </w:r>
      <w:proofErr w:type="gramEnd"/>
    </w:p>
    <w:p w14:paraId="108E83AE" w14:textId="6D6A9F16" w:rsidR="00BF2464" w:rsidRPr="0089003B" w:rsidRDefault="00BF2464" w:rsidP="00105B51">
      <w:pPr>
        <w:pStyle w:val="Caption1"/>
        <w:rPr>
          <w:rFonts w:cs="Arial"/>
          <w:i w:val="0"/>
          <w:iCs/>
          <w:color w:val="auto"/>
        </w:rPr>
      </w:pPr>
      <w:r w:rsidRPr="0089003B">
        <w:rPr>
          <w:rStyle w:val="normaltextrun"/>
          <w:rFonts w:cs="Arial"/>
          <w:i w:val="0"/>
          <w:iCs/>
          <w:color w:val="404040"/>
          <w:shd w:val="clear" w:color="auto" w:fill="FFFFFF"/>
        </w:rPr>
        <w:t xml:space="preserve">Every child at Hazeldown </w:t>
      </w:r>
      <w:r w:rsidR="00752766" w:rsidRPr="0089003B">
        <w:rPr>
          <w:rStyle w:val="normaltextrun"/>
          <w:rFonts w:cs="Arial"/>
          <w:i w:val="0"/>
          <w:iCs/>
          <w:color w:val="404040"/>
          <w:shd w:val="clear" w:color="auto" w:fill="FFFFFF"/>
        </w:rPr>
        <w:t>can</w:t>
      </w:r>
      <w:r w:rsidRPr="0089003B">
        <w:rPr>
          <w:rStyle w:val="normaltextrun"/>
          <w:rFonts w:cs="Arial"/>
          <w:i w:val="0"/>
          <w:iCs/>
          <w:color w:val="404040"/>
          <w:shd w:val="clear" w:color="auto" w:fill="FFFFFF"/>
        </w:rPr>
        <w:t xml:space="preserve"> access activities both on and off site, including school trips, residential trips, after school clubs etc. Provision </w:t>
      </w:r>
      <w:r w:rsidR="00C226D0" w:rsidRPr="0089003B">
        <w:rPr>
          <w:rStyle w:val="normaltextrun"/>
          <w:rFonts w:cs="Arial"/>
          <w:i w:val="0"/>
          <w:iCs/>
          <w:color w:val="404040"/>
          <w:shd w:val="clear" w:color="auto" w:fill="FFFFFF"/>
        </w:rPr>
        <w:t>can be</w:t>
      </w:r>
      <w:r w:rsidRPr="0089003B">
        <w:rPr>
          <w:rStyle w:val="normaltextrun"/>
          <w:rFonts w:cs="Arial"/>
          <w:i w:val="0"/>
          <w:iCs/>
          <w:color w:val="404040"/>
          <w:shd w:val="clear" w:color="auto" w:fill="FFFFFF"/>
        </w:rPr>
        <w:t xml:space="preserve"> </w:t>
      </w:r>
      <w:r w:rsidR="009252BF" w:rsidRPr="0089003B">
        <w:rPr>
          <w:rStyle w:val="normaltextrun"/>
          <w:rFonts w:cs="Arial"/>
          <w:i w:val="0"/>
          <w:iCs/>
          <w:color w:val="404040"/>
          <w:shd w:val="clear" w:color="auto" w:fill="FFFFFF"/>
        </w:rPr>
        <w:t>adapted</w:t>
      </w:r>
      <w:r w:rsidR="00FC4D11" w:rsidRPr="0089003B">
        <w:rPr>
          <w:rStyle w:val="normaltextrun"/>
          <w:rFonts w:cs="Arial"/>
          <w:i w:val="0"/>
          <w:iCs/>
          <w:color w:val="404040"/>
          <w:shd w:val="clear" w:color="auto" w:fill="FFFFFF"/>
        </w:rPr>
        <w:t>,</w:t>
      </w:r>
      <w:r w:rsidRPr="0089003B">
        <w:rPr>
          <w:rStyle w:val="normaltextrun"/>
          <w:rFonts w:cs="Arial"/>
          <w:i w:val="0"/>
          <w:iCs/>
          <w:color w:val="404040"/>
          <w:shd w:val="clear" w:color="auto" w:fill="FFFFFF"/>
        </w:rPr>
        <w:t xml:space="preserve"> and all aspects of safety and inclusion are determined on a </w:t>
      </w:r>
      <w:r w:rsidRPr="0089003B">
        <w:rPr>
          <w:rStyle w:val="normaltextrun"/>
          <w:rFonts w:cs="Arial"/>
          <w:i w:val="0"/>
          <w:iCs/>
          <w:color w:val="404040"/>
          <w:shd w:val="clear" w:color="auto" w:fill="FFFFFF"/>
        </w:rPr>
        <w:lastRenderedPageBreak/>
        <w:t xml:space="preserve">risk assessment, with additional support provided for </w:t>
      </w:r>
      <w:r w:rsidR="00C226D0" w:rsidRPr="0089003B">
        <w:rPr>
          <w:rStyle w:val="normaltextrun"/>
          <w:rFonts w:cs="Arial"/>
          <w:i w:val="0"/>
          <w:iCs/>
          <w:color w:val="404040"/>
          <w:shd w:val="clear" w:color="auto" w:fill="FFFFFF"/>
        </w:rPr>
        <w:t>a</w:t>
      </w:r>
      <w:r w:rsidRPr="0089003B">
        <w:rPr>
          <w:rStyle w:val="normaltextrun"/>
          <w:rFonts w:cs="Arial"/>
          <w:i w:val="0"/>
          <w:iCs/>
          <w:color w:val="404040"/>
          <w:shd w:val="clear" w:color="auto" w:fill="FFFFFF"/>
        </w:rPr>
        <w:t xml:space="preserve"> pupil, if required. We believe it is essential to have these life experiences and no child is excluded from activities at Hazeldown.</w:t>
      </w:r>
      <w:r w:rsidRPr="0089003B">
        <w:rPr>
          <w:rStyle w:val="eop"/>
          <w:rFonts w:cs="Arial"/>
          <w:i w:val="0"/>
          <w:iCs/>
          <w:color w:val="404040"/>
        </w:rPr>
        <w:t> </w:t>
      </w:r>
    </w:p>
    <w:p w14:paraId="5D71E5AC" w14:textId="77777777" w:rsidR="00D63F45" w:rsidRPr="0089003B" w:rsidRDefault="00752766" w:rsidP="00105B51">
      <w:pPr>
        <w:pStyle w:val="ListParagraph"/>
        <w:numPr>
          <w:ilvl w:val="0"/>
          <w:numId w:val="33"/>
        </w:numPr>
        <w:rPr>
          <w:rFonts w:cs="Arial"/>
          <w:szCs w:val="20"/>
        </w:rPr>
      </w:pPr>
      <w:proofErr w:type="gramStart"/>
      <w:r w:rsidRPr="0089003B">
        <w:rPr>
          <w:rFonts w:cs="Arial"/>
          <w:szCs w:val="20"/>
        </w:rPr>
        <w:t>All</w:t>
      </w:r>
      <w:r w:rsidR="00105B51" w:rsidRPr="0089003B">
        <w:rPr>
          <w:rFonts w:cs="Arial"/>
          <w:szCs w:val="20"/>
        </w:rPr>
        <w:t xml:space="preserve"> </w:t>
      </w:r>
      <w:r w:rsidR="00D63F45" w:rsidRPr="0089003B">
        <w:rPr>
          <w:rFonts w:cs="Arial"/>
          <w:szCs w:val="20"/>
        </w:rPr>
        <w:t>of</w:t>
      </w:r>
      <w:proofErr w:type="gramEnd"/>
      <w:r w:rsidR="00D63F45" w:rsidRPr="0089003B">
        <w:rPr>
          <w:rFonts w:cs="Arial"/>
          <w:szCs w:val="20"/>
        </w:rPr>
        <w:t xml:space="preserve"> </w:t>
      </w:r>
      <w:r w:rsidR="00105B51" w:rsidRPr="0089003B">
        <w:rPr>
          <w:rFonts w:cs="Arial"/>
          <w:szCs w:val="20"/>
        </w:rPr>
        <w:t xml:space="preserve">our extra-curricular activities and school visits are available to all </w:t>
      </w:r>
      <w:r w:rsidR="00D63F45" w:rsidRPr="0089003B">
        <w:rPr>
          <w:rFonts w:cs="Arial"/>
          <w:szCs w:val="20"/>
        </w:rPr>
        <w:t xml:space="preserve">of </w:t>
      </w:r>
      <w:r w:rsidR="00105B51" w:rsidRPr="0089003B">
        <w:rPr>
          <w:rFonts w:cs="Arial"/>
          <w:szCs w:val="20"/>
        </w:rPr>
        <w:t>our pupils, including our before</w:t>
      </w:r>
      <w:r w:rsidR="00D63F45" w:rsidRPr="0089003B">
        <w:rPr>
          <w:rFonts w:cs="Arial"/>
          <w:szCs w:val="20"/>
        </w:rPr>
        <w:t xml:space="preserve"> </w:t>
      </w:r>
      <w:r w:rsidR="00105B51" w:rsidRPr="0089003B">
        <w:rPr>
          <w:rFonts w:cs="Arial"/>
          <w:szCs w:val="20"/>
        </w:rPr>
        <w:t xml:space="preserve">and after-school clubs. </w:t>
      </w:r>
    </w:p>
    <w:p w14:paraId="19FBDAFA" w14:textId="77777777" w:rsidR="00D63F45" w:rsidRPr="0089003B" w:rsidRDefault="00105B51" w:rsidP="00105B51">
      <w:pPr>
        <w:pStyle w:val="ListParagraph"/>
        <w:numPr>
          <w:ilvl w:val="0"/>
          <w:numId w:val="33"/>
        </w:numPr>
        <w:rPr>
          <w:rFonts w:cs="Arial"/>
          <w:szCs w:val="20"/>
        </w:rPr>
      </w:pPr>
      <w:r w:rsidRPr="0089003B">
        <w:rPr>
          <w:rFonts w:cs="Arial"/>
          <w:szCs w:val="20"/>
        </w:rPr>
        <w:t>All pupils are encouraged to go on our residential trip(s)</w:t>
      </w:r>
      <w:r w:rsidR="00C226D0" w:rsidRPr="0089003B">
        <w:rPr>
          <w:rFonts w:cs="Arial"/>
          <w:szCs w:val="20"/>
        </w:rPr>
        <w:t>.</w:t>
      </w:r>
    </w:p>
    <w:p w14:paraId="03899AE1" w14:textId="77777777" w:rsidR="00D63F45" w:rsidRPr="0089003B" w:rsidRDefault="00105B51" w:rsidP="00105B51">
      <w:pPr>
        <w:pStyle w:val="ListParagraph"/>
        <w:numPr>
          <w:ilvl w:val="0"/>
          <w:numId w:val="33"/>
        </w:numPr>
        <w:rPr>
          <w:rFonts w:cs="Arial"/>
          <w:szCs w:val="20"/>
        </w:rPr>
      </w:pPr>
      <w:r w:rsidRPr="0089003B">
        <w:rPr>
          <w:rFonts w:cs="Arial"/>
          <w:szCs w:val="20"/>
        </w:rPr>
        <w:t>All pupils are encouraged to take part in sports day/sch</w:t>
      </w:r>
      <w:r w:rsidR="00355634" w:rsidRPr="0089003B">
        <w:rPr>
          <w:rFonts w:cs="Arial"/>
          <w:szCs w:val="20"/>
        </w:rPr>
        <w:t>ool plays/special workshops</w:t>
      </w:r>
      <w:r w:rsidR="0097466D" w:rsidRPr="0089003B">
        <w:rPr>
          <w:rFonts w:cs="Arial"/>
          <w:szCs w:val="20"/>
        </w:rPr>
        <w:t xml:space="preserve"> </w:t>
      </w:r>
      <w:r w:rsidR="00C226D0" w:rsidRPr="0089003B">
        <w:rPr>
          <w:rFonts w:cs="Arial"/>
          <w:szCs w:val="20"/>
        </w:rPr>
        <w:t>etc.</w:t>
      </w:r>
    </w:p>
    <w:p w14:paraId="1D20CA70" w14:textId="635308E8" w:rsidR="00105B51" w:rsidRPr="0089003B" w:rsidRDefault="00105B51" w:rsidP="00105B51">
      <w:pPr>
        <w:pStyle w:val="ListParagraph"/>
        <w:numPr>
          <w:ilvl w:val="0"/>
          <w:numId w:val="33"/>
        </w:numPr>
        <w:rPr>
          <w:rFonts w:cs="Arial"/>
          <w:szCs w:val="20"/>
        </w:rPr>
      </w:pPr>
      <w:r w:rsidRPr="0089003B">
        <w:rPr>
          <w:rFonts w:cs="Arial"/>
          <w:szCs w:val="20"/>
        </w:rPr>
        <w:t xml:space="preserve">No pupil is ever excluded from taking part in these activities because of their SEN or disability. </w:t>
      </w:r>
    </w:p>
    <w:p w14:paraId="18F39DC5" w14:textId="77777777" w:rsidR="00D63F45" w:rsidRPr="0089003B" w:rsidRDefault="00D63F45" w:rsidP="00D63F45">
      <w:pPr>
        <w:ind w:left="360"/>
        <w:rPr>
          <w:rFonts w:cs="Arial"/>
          <w:szCs w:val="20"/>
        </w:rPr>
      </w:pPr>
    </w:p>
    <w:p w14:paraId="002FB0A0" w14:textId="77777777" w:rsidR="00105B51" w:rsidRPr="0089003B" w:rsidRDefault="00105B51" w:rsidP="00FA0845">
      <w:pPr>
        <w:pStyle w:val="Subhead2"/>
      </w:pPr>
      <w:r w:rsidRPr="0089003B">
        <w:t xml:space="preserve">5.13 Support for improving emotional and social </w:t>
      </w:r>
      <w:proofErr w:type="gramStart"/>
      <w:r w:rsidRPr="0089003B">
        <w:t>development</w:t>
      </w:r>
      <w:proofErr w:type="gramEnd"/>
    </w:p>
    <w:p w14:paraId="13B10CAF" w14:textId="4A4DB4A9" w:rsidR="00C226D0" w:rsidRPr="0089003B" w:rsidRDefault="00C824C6" w:rsidP="00B66591">
      <w:pPr>
        <w:pStyle w:val="paragraph"/>
        <w:spacing w:before="0" w:beforeAutospacing="0" w:after="0" w:afterAutospacing="0"/>
        <w:textAlignment w:val="baseline"/>
        <w:rPr>
          <w:rStyle w:val="normaltextrun"/>
          <w:rFonts w:ascii="Calibri" w:hAnsi="Calibri" w:cs="Calibri"/>
          <w:color w:val="404040"/>
        </w:rPr>
      </w:pPr>
      <w:r w:rsidRPr="0089003B">
        <w:rPr>
          <w:rFonts w:ascii="Arial" w:eastAsia="MS Mincho" w:hAnsi="Arial"/>
          <w:iCs/>
          <w:noProof/>
          <w:sz w:val="20"/>
          <w:lang w:val="en-US" w:eastAsia="en-US"/>
        </w:rPr>
        <w:drawing>
          <wp:inline distT="0" distB="0" distL="0" distR="0" wp14:anchorId="0E5E4ABB" wp14:editId="221897D4">
            <wp:extent cx="2004060" cy="1013460"/>
            <wp:effectExtent l="0" t="0" r="0" b="0"/>
            <wp:docPr id="3" name="Picture 3" descr="A picture containing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picture containing text&#10;&#10;Description automatically generated"/>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4060" cy="1013460"/>
                    </a:xfrm>
                    <a:prstGeom prst="rect">
                      <a:avLst/>
                    </a:prstGeom>
                    <a:noFill/>
                    <a:ln>
                      <a:noFill/>
                    </a:ln>
                  </pic:spPr>
                </pic:pic>
              </a:graphicData>
            </a:graphic>
          </wp:inline>
        </w:drawing>
      </w:r>
    </w:p>
    <w:p w14:paraId="036831E3" w14:textId="77777777" w:rsidR="001F5D4C" w:rsidRPr="0089003B" w:rsidRDefault="00B66591" w:rsidP="00B66591">
      <w:pPr>
        <w:pStyle w:val="paragraph"/>
        <w:spacing w:before="0" w:beforeAutospacing="0" w:after="0" w:afterAutospacing="0"/>
        <w:textAlignment w:val="baseline"/>
        <w:rPr>
          <w:rStyle w:val="normaltextrun"/>
          <w:rFonts w:ascii="Arial" w:hAnsi="Arial" w:cs="Arial"/>
          <w:color w:val="404040"/>
          <w:sz w:val="20"/>
          <w:szCs w:val="20"/>
        </w:rPr>
      </w:pPr>
      <w:r w:rsidRPr="0089003B">
        <w:rPr>
          <w:rStyle w:val="normaltextrun"/>
          <w:rFonts w:ascii="Arial" w:hAnsi="Arial" w:cs="Arial"/>
          <w:color w:val="404040"/>
          <w:sz w:val="20"/>
          <w:szCs w:val="20"/>
        </w:rPr>
        <w:t xml:space="preserve">We have also implemented the ‘Zones of Regulation’, a resource used to support children in regulating their emotions and recognising emotions of others. For some children, we also offer ‘zone tracking’ support to allow children to visualise the changes in their emotions throughout the day, as well as targeted sessions around understanding the different </w:t>
      </w:r>
      <w:proofErr w:type="gramStart"/>
      <w:r w:rsidRPr="0089003B">
        <w:rPr>
          <w:rStyle w:val="normaltextrun"/>
          <w:rFonts w:ascii="Arial" w:hAnsi="Arial" w:cs="Arial"/>
          <w:color w:val="404040"/>
          <w:sz w:val="20"/>
          <w:szCs w:val="20"/>
        </w:rPr>
        <w:t>zones</w:t>
      </w:r>
      <w:proofErr w:type="gramEnd"/>
    </w:p>
    <w:p w14:paraId="0A403F8A" w14:textId="58CE839D" w:rsidR="00B66591" w:rsidRPr="0089003B" w:rsidRDefault="00B66591" w:rsidP="00B66591">
      <w:pPr>
        <w:pStyle w:val="paragraph"/>
        <w:spacing w:before="0" w:beforeAutospacing="0" w:after="0" w:afterAutospacing="0"/>
        <w:textAlignment w:val="baseline"/>
        <w:rPr>
          <w:rFonts w:ascii="Arial" w:hAnsi="Arial" w:cs="Arial"/>
          <w:sz w:val="20"/>
          <w:szCs w:val="20"/>
        </w:rPr>
      </w:pPr>
    </w:p>
    <w:p w14:paraId="5DD239D1" w14:textId="4F4E8E9B" w:rsidR="00B66591" w:rsidRPr="0089003B" w:rsidRDefault="00B66591" w:rsidP="00B66591">
      <w:pPr>
        <w:pStyle w:val="paragraph"/>
        <w:spacing w:before="0" w:beforeAutospacing="0" w:after="0" w:afterAutospacing="0"/>
        <w:textAlignment w:val="baseline"/>
        <w:rPr>
          <w:rStyle w:val="eop"/>
          <w:rFonts w:ascii="Arial" w:hAnsi="Arial" w:cs="Arial"/>
          <w:color w:val="404040"/>
          <w:sz w:val="20"/>
          <w:szCs w:val="20"/>
        </w:rPr>
      </w:pPr>
      <w:r w:rsidRPr="0089003B">
        <w:rPr>
          <w:rStyle w:val="normaltextrun"/>
          <w:rFonts w:ascii="Arial" w:hAnsi="Arial" w:cs="Arial"/>
          <w:color w:val="404040"/>
          <w:sz w:val="20"/>
          <w:szCs w:val="20"/>
        </w:rPr>
        <w:t>Social stories are also an invaluable insight into how our actions affect the emotions of others too and we actively encourage our children to make social stories alongside us. </w:t>
      </w:r>
      <w:r w:rsidRPr="0089003B">
        <w:rPr>
          <w:rStyle w:val="eop"/>
          <w:rFonts w:ascii="Arial" w:hAnsi="Arial" w:cs="Arial"/>
          <w:color w:val="404040"/>
          <w:sz w:val="20"/>
          <w:szCs w:val="20"/>
        </w:rPr>
        <w:t> </w:t>
      </w:r>
    </w:p>
    <w:p w14:paraId="13C1B28B" w14:textId="77777777" w:rsidR="001F5D4C" w:rsidRPr="0089003B" w:rsidRDefault="001F5D4C" w:rsidP="00B66591">
      <w:pPr>
        <w:pStyle w:val="paragraph"/>
        <w:spacing w:before="0" w:beforeAutospacing="0" w:after="0" w:afterAutospacing="0"/>
        <w:textAlignment w:val="baseline"/>
        <w:rPr>
          <w:rFonts w:ascii="Arial" w:hAnsi="Arial" w:cs="Arial"/>
          <w:sz w:val="20"/>
          <w:szCs w:val="20"/>
        </w:rPr>
      </w:pPr>
    </w:p>
    <w:p w14:paraId="42A98677" w14:textId="296226B3" w:rsidR="001F5D4C" w:rsidRPr="0089003B" w:rsidRDefault="00B66591" w:rsidP="00B66591">
      <w:pPr>
        <w:pStyle w:val="paragraph"/>
        <w:spacing w:before="0" w:beforeAutospacing="0" w:after="0" w:afterAutospacing="0"/>
        <w:textAlignment w:val="baseline"/>
        <w:rPr>
          <w:rStyle w:val="normaltextrun"/>
          <w:rFonts w:ascii="Arial" w:hAnsi="Arial" w:cs="Arial"/>
          <w:color w:val="404040"/>
          <w:sz w:val="20"/>
          <w:szCs w:val="20"/>
        </w:rPr>
      </w:pPr>
      <w:r w:rsidRPr="0089003B">
        <w:rPr>
          <w:rStyle w:val="normaltextrun"/>
          <w:rFonts w:ascii="Arial" w:hAnsi="Arial" w:cs="Arial"/>
          <w:color w:val="404040"/>
          <w:sz w:val="20"/>
          <w:szCs w:val="20"/>
        </w:rPr>
        <w:t>Other ways we support social development include Circle of Friends sessions</w:t>
      </w:r>
      <w:r w:rsidR="00C226D0" w:rsidRPr="0089003B">
        <w:rPr>
          <w:rStyle w:val="normaltextrun"/>
          <w:rFonts w:ascii="Arial" w:hAnsi="Arial" w:cs="Arial"/>
          <w:color w:val="404040"/>
          <w:sz w:val="20"/>
          <w:szCs w:val="20"/>
        </w:rPr>
        <w:t xml:space="preserve">. </w:t>
      </w:r>
      <w:r w:rsidRPr="0089003B">
        <w:rPr>
          <w:rStyle w:val="normaltextrun"/>
          <w:rFonts w:ascii="Arial" w:hAnsi="Arial" w:cs="Arial"/>
          <w:color w:val="404040"/>
          <w:sz w:val="20"/>
          <w:szCs w:val="20"/>
        </w:rPr>
        <w:t xml:space="preserve">Furthermore, we </w:t>
      </w:r>
      <w:r w:rsidR="00C226D0" w:rsidRPr="0089003B">
        <w:rPr>
          <w:rStyle w:val="normaltextrun"/>
          <w:rFonts w:ascii="Arial" w:hAnsi="Arial" w:cs="Arial"/>
          <w:color w:val="404040"/>
          <w:sz w:val="20"/>
          <w:szCs w:val="20"/>
        </w:rPr>
        <w:t>were previously</w:t>
      </w:r>
      <w:r w:rsidRPr="0089003B">
        <w:rPr>
          <w:rStyle w:val="normaltextrun"/>
          <w:rFonts w:ascii="Arial" w:hAnsi="Arial" w:cs="Arial"/>
          <w:color w:val="404040"/>
          <w:sz w:val="20"/>
          <w:szCs w:val="20"/>
        </w:rPr>
        <w:t xml:space="preserve"> part of Virgin Care’s Early Help for Mental Health </w:t>
      </w:r>
      <w:r w:rsidR="00C226D0" w:rsidRPr="0089003B">
        <w:rPr>
          <w:rStyle w:val="normaltextrun"/>
          <w:rFonts w:ascii="Arial" w:hAnsi="Arial" w:cs="Arial"/>
          <w:color w:val="404040"/>
          <w:sz w:val="20"/>
          <w:szCs w:val="20"/>
        </w:rPr>
        <w:t xml:space="preserve">commissioned </w:t>
      </w:r>
      <w:r w:rsidRPr="0089003B">
        <w:rPr>
          <w:rStyle w:val="normaltextrun"/>
          <w:rFonts w:ascii="Arial" w:hAnsi="Arial" w:cs="Arial"/>
          <w:color w:val="404040"/>
          <w:sz w:val="20"/>
          <w:szCs w:val="20"/>
        </w:rPr>
        <w:t xml:space="preserve">programme, and our staff have undergone training focussing on attachment patterns, </w:t>
      </w:r>
      <w:proofErr w:type="gramStart"/>
      <w:r w:rsidRPr="0089003B">
        <w:rPr>
          <w:rStyle w:val="normaltextrun"/>
          <w:rFonts w:ascii="Arial" w:hAnsi="Arial" w:cs="Arial"/>
          <w:color w:val="404040"/>
          <w:sz w:val="20"/>
          <w:szCs w:val="20"/>
        </w:rPr>
        <w:t>relationships</w:t>
      </w:r>
      <w:proofErr w:type="gramEnd"/>
      <w:r w:rsidRPr="0089003B">
        <w:rPr>
          <w:rStyle w:val="normaltextrun"/>
          <w:rFonts w:ascii="Arial" w:hAnsi="Arial" w:cs="Arial"/>
          <w:color w:val="404040"/>
          <w:sz w:val="20"/>
          <w:szCs w:val="20"/>
        </w:rPr>
        <w:t xml:space="preserve"> and anxiety. </w:t>
      </w:r>
      <w:r w:rsidR="00C226D0" w:rsidRPr="0089003B">
        <w:rPr>
          <w:rStyle w:val="normaltextrun"/>
          <w:rFonts w:ascii="Arial" w:hAnsi="Arial" w:cs="Arial"/>
          <w:color w:val="404040"/>
          <w:sz w:val="20"/>
          <w:szCs w:val="20"/>
        </w:rPr>
        <w:t xml:space="preserve">Our SENCo Assistant </w:t>
      </w:r>
      <w:r w:rsidR="00D63F45" w:rsidRPr="0089003B">
        <w:rPr>
          <w:rStyle w:val="normaltextrun"/>
          <w:rFonts w:ascii="Arial" w:hAnsi="Arial" w:cs="Arial"/>
          <w:color w:val="404040"/>
          <w:sz w:val="20"/>
          <w:szCs w:val="20"/>
        </w:rPr>
        <w:t>and Emotional Support Practitioner</w:t>
      </w:r>
      <w:r w:rsidR="00C226D0" w:rsidRPr="0089003B">
        <w:rPr>
          <w:rStyle w:val="normaltextrun"/>
          <w:rFonts w:ascii="Arial" w:hAnsi="Arial" w:cs="Arial"/>
          <w:color w:val="404040"/>
          <w:sz w:val="20"/>
          <w:szCs w:val="20"/>
        </w:rPr>
        <w:t xml:space="preserve"> </w:t>
      </w:r>
      <w:r w:rsidRPr="0089003B">
        <w:rPr>
          <w:rStyle w:val="normaltextrun"/>
          <w:rFonts w:ascii="Arial" w:hAnsi="Arial" w:cs="Arial"/>
          <w:color w:val="404040"/>
          <w:sz w:val="20"/>
          <w:szCs w:val="20"/>
        </w:rPr>
        <w:t>offer</w:t>
      </w:r>
      <w:r w:rsidR="00C226D0" w:rsidRPr="0089003B">
        <w:rPr>
          <w:rStyle w:val="normaltextrun"/>
          <w:rFonts w:ascii="Arial" w:hAnsi="Arial" w:cs="Arial"/>
          <w:color w:val="404040"/>
          <w:sz w:val="20"/>
          <w:szCs w:val="20"/>
        </w:rPr>
        <w:t>s</w:t>
      </w:r>
      <w:r w:rsidRPr="0089003B">
        <w:rPr>
          <w:rStyle w:val="normaltextrun"/>
          <w:rFonts w:ascii="Arial" w:hAnsi="Arial" w:cs="Arial"/>
          <w:color w:val="404040"/>
          <w:sz w:val="20"/>
          <w:szCs w:val="20"/>
        </w:rPr>
        <w:t xml:space="preserve"> additional 1:1 and group sessions to support with mental health</w:t>
      </w:r>
      <w:r w:rsidR="00D63F45" w:rsidRPr="0089003B">
        <w:rPr>
          <w:rStyle w:val="normaltextrun"/>
          <w:rFonts w:ascii="Arial" w:hAnsi="Arial" w:cs="Arial"/>
          <w:color w:val="404040"/>
          <w:sz w:val="20"/>
          <w:szCs w:val="20"/>
        </w:rPr>
        <w:t xml:space="preserve">, </w:t>
      </w:r>
      <w:proofErr w:type="gramStart"/>
      <w:r w:rsidRPr="0089003B">
        <w:rPr>
          <w:rStyle w:val="normaltextrun"/>
          <w:rFonts w:ascii="Arial" w:hAnsi="Arial" w:cs="Arial"/>
          <w:color w:val="404040"/>
          <w:sz w:val="20"/>
          <w:szCs w:val="20"/>
        </w:rPr>
        <w:t>wellbeing</w:t>
      </w:r>
      <w:proofErr w:type="gramEnd"/>
      <w:r w:rsidR="00D63F45" w:rsidRPr="0089003B">
        <w:rPr>
          <w:rStyle w:val="normaltextrun"/>
          <w:rFonts w:ascii="Arial" w:hAnsi="Arial" w:cs="Arial"/>
          <w:color w:val="404040"/>
          <w:sz w:val="20"/>
          <w:szCs w:val="20"/>
        </w:rPr>
        <w:t xml:space="preserve"> and attendance. </w:t>
      </w:r>
    </w:p>
    <w:p w14:paraId="6500F8F7" w14:textId="08EB36FF" w:rsidR="00B66591" w:rsidRPr="0089003B" w:rsidRDefault="00B66591" w:rsidP="00B66591">
      <w:pPr>
        <w:pStyle w:val="paragraph"/>
        <w:spacing w:before="0" w:beforeAutospacing="0" w:after="0" w:afterAutospacing="0"/>
        <w:textAlignment w:val="baseline"/>
        <w:rPr>
          <w:rFonts w:ascii="Arial" w:hAnsi="Arial" w:cs="Arial"/>
          <w:sz w:val="20"/>
          <w:szCs w:val="20"/>
        </w:rPr>
      </w:pPr>
      <w:r w:rsidRPr="0089003B">
        <w:rPr>
          <w:rStyle w:val="eop"/>
          <w:rFonts w:ascii="Arial" w:hAnsi="Arial" w:cs="Arial"/>
          <w:color w:val="404040"/>
          <w:sz w:val="20"/>
          <w:szCs w:val="20"/>
        </w:rPr>
        <w:t> </w:t>
      </w:r>
    </w:p>
    <w:p w14:paraId="715C071A" w14:textId="121E7267" w:rsidR="00B66591" w:rsidRPr="0089003B" w:rsidRDefault="00B66591" w:rsidP="00C226D0">
      <w:pPr>
        <w:rPr>
          <w:rFonts w:cs="Arial"/>
          <w:szCs w:val="20"/>
        </w:rPr>
      </w:pPr>
      <w:r w:rsidRPr="0089003B">
        <w:rPr>
          <w:rStyle w:val="normaltextrun"/>
          <w:rFonts w:cs="Arial"/>
          <w:color w:val="404040"/>
          <w:szCs w:val="20"/>
        </w:rPr>
        <w:t xml:space="preserve">Here at Hazeldown, we have an anti-bullying policy and </w:t>
      </w:r>
      <w:r w:rsidR="00C226D0" w:rsidRPr="0089003B">
        <w:rPr>
          <w:rFonts w:cs="Arial"/>
          <w:szCs w:val="20"/>
        </w:rPr>
        <w:t xml:space="preserve">a </w:t>
      </w:r>
      <w:proofErr w:type="gramStart"/>
      <w:r w:rsidR="00C226D0" w:rsidRPr="0089003B">
        <w:rPr>
          <w:rFonts w:cs="Arial"/>
          <w:szCs w:val="20"/>
        </w:rPr>
        <w:t>zero tolerance</w:t>
      </w:r>
      <w:proofErr w:type="gramEnd"/>
      <w:r w:rsidR="00C226D0" w:rsidRPr="0089003B">
        <w:rPr>
          <w:rFonts w:cs="Arial"/>
          <w:szCs w:val="20"/>
        </w:rPr>
        <w:t xml:space="preserve"> approach to bullying, </w:t>
      </w:r>
      <w:r w:rsidRPr="0089003B">
        <w:rPr>
          <w:rStyle w:val="normaltextrun"/>
          <w:rFonts w:cs="Arial"/>
          <w:color w:val="404040"/>
          <w:szCs w:val="20"/>
        </w:rPr>
        <w:t xml:space="preserve">including cyber bullying. We always get actively involved in Anti-Bullying </w:t>
      </w:r>
      <w:proofErr w:type="gramStart"/>
      <w:r w:rsidRPr="0089003B">
        <w:rPr>
          <w:rStyle w:val="normaltextrun"/>
          <w:rFonts w:cs="Arial"/>
          <w:color w:val="404040"/>
          <w:szCs w:val="20"/>
        </w:rPr>
        <w:t>Week</w:t>
      </w:r>
      <w:proofErr w:type="gramEnd"/>
      <w:r w:rsidR="00D63F45" w:rsidRPr="0089003B">
        <w:rPr>
          <w:rStyle w:val="normaltextrun"/>
          <w:rFonts w:cs="Arial"/>
          <w:color w:val="404040"/>
          <w:szCs w:val="20"/>
        </w:rPr>
        <w:t xml:space="preserve"> but this is reinforced continuously throughout the year. </w:t>
      </w:r>
      <w:r w:rsidRPr="0089003B">
        <w:rPr>
          <w:rStyle w:val="eop"/>
          <w:rFonts w:ascii="Calibri" w:hAnsi="Calibri" w:cs="Calibri"/>
          <w:color w:val="404040"/>
        </w:rPr>
        <w:t> </w:t>
      </w:r>
    </w:p>
    <w:p w14:paraId="72895572" w14:textId="6DDFF785" w:rsidR="00804329" w:rsidRPr="0089003B" w:rsidRDefault="00804329" w:rsidP="00C226D0">
      <w:pPr>
        <w:pStyle w:val="4Bulletedcopyblue"/>
        <w:numPr>
          <w:ilvl w:val="0"/>
          <w:numId w:val="0"/>
        </w:numPr>
      </w:pPr>
      <w:r w:rsidRPr="0089003B">
        <w:t xml:space="preserve">Pupils with SEN are </w:t>
      </w:r>
      <w:r w:rsidR="00D63F45" w:rsidRPr="0089003B">
        <w:t xml:space="preserve">also </w:t>
      </w:r>
      <w:r w:rsidRPr="0089003B">
        <w:t>encouraged to be part of the school council</w:t>
      </w:r>
      <w:r w:rsidR="00C226D0" w:rsidRPr="0089003B">
        <w:t>.</w:t>
      </w:r>
    </w:p>
    <w:p w14:paraId="199FF0ED" w14:textId="77777777" w:rsidR="00105B51" w:rsidRPr="0089003B" w:rsidRDefault="00105B51" w:rsidP="00FA0845">
      <w:pPr>
        <w:pStyle w:val="Subhead2"/>
      </w:pPr>
      <w:r w:rsidRPr="0089003B">
        <w:t xml:space="preserve">5.14 Working with other </w:t>
      </w:r>
      <w:proofErr w:type="gramStart"/>
      <w:r w:rsidRPr="0089003B">
        <w:t>agencies</w:t>
      </w:r>
      <w:proofErr w:type="gramEnd"/>
      <w:r w:rsidRPr="0089003B">
        <w:t xml:space="preserve"> </w:t>
      </w:r>
    </w:p>
    <w:p w14:paraId="1C9B4054" w14:textId="47DB847F" w:rsidR="009252BF" w:rsidRPr="0089003B" w:rsidRDefault="009252BF" w:rsidP="00105B51">
      <w:pPr>
        <w:pStyle w:val="Caption1"/>
        <w:rPr>
          <w:i w:val="0"/>
          <w:iCs/>
          <w:color w:val="auto"/>
        </w:rPr>
      </w:pPr>
      <w:r w:rsidRPr="0089003B">
        <w:rPr>
          <w:i w:val="0"/>
          <w:iCs/>
          <w:color w:val="auto"/>
        </w:rPr>
        <w:t xml:space="preserve">We work closely with other bodies to provide the best and most appropriate provision for your child and will involve the necessary professionals when reviewing such provision. This may be through updated reports, invites to meetings or requests for support. </w:t>
      </w:r>
    </w:p>
    <w:p w14:paraId="667D451B" w14:textId="77777777" w:rsidR="00C226D0" w:rsidRPr="0089003B" w:rsidRDefault="00C226D0" w:rsidP="00C226D0">
      <w:r w:rsidRPr="0089003B">
        <w:t>We work with the following agencies to provide support for pupils with SEN:</w:t>
      </w:r>
    </w:p>
    <w:p w14:paraId="6ED1172A" w14:textId="77777777" w:rsidR="00C226D0" w:rsidRPr="0089003B" w:rsidRDefault="00C226D0" w:rsidP="00C226D0">
      <w:pPr>
        <w:pStyle w:val="4Bulletedcopyblue"/>
      </w:pPr>
      <w:r w:rsidRPr="0089003B">
        <w:t>School Nurse Team</w:t>
      </w:r>
    </w:p>
    <w:p w14:paraId="667297D9" w14:textId="77777777" w:rsidR="00C226D0" w:rsidRPr="0089003B" w:rsidRDefault="00C226D0" w:rsidP="00C226D0">
      <w:pPr>
        <w:pStyle w:val="4Bulletedcopyblue"/>
      </w:pPr>
      <w:r w:rsidRPr="0089003B">
        <w:t>Children and Family Health Devon</w:t>
      </w:r>
    </w:p>
    <w:p w14:paraId="553847C2" w14:textId="77777777" w:rsidR="00C226D0" w:rsidRPr="0089003B" w:rsidRDefault="00C226D0" w:rsidP="00C226D0">
      <w:pPr>
        <w:pStyle w:val="4Bulletedcopyblue"/>
      </w:pPr>
      <w:r w:rsidRPr="0089003B">
        <w:t>Speech and Language Team</w:t>
      </w:r>
    </w:p>
    <w:p w14:paraId="6B25B4D7" w14:textId="77777777" w:rsidR="00C226D0" w:rsidRPr="0089003B" w:rsidRDefault="00C226D0" w:rsidP="00C226D0">
      <w:pPr>
        <w:pStyle w:val="4Bulletedcopyblue"/>
      </w:pPr>
      <w:r w:rsidRPr="0089003B">
        <w:t>Social, Emotional and Mental Health Team</w:t>
      </w:r>
    </w:p>
    <w:p w14:paraId="2097945E" w14:textId="77777777" w:rsidR="00C226D0" w:rsidRPr="0089003B" w:rsidRDefault="00C226D0" w:rsidP="00C226D0">
      <w:pPr>
        <w:pStyle w:val="4Bulletedcopyblue"/>
      </w:pPr>
      <w:r w:rsidRPr="0089003B">
        <w:t>Communication and Interaction Team</w:t>
      </w:r>
    </w:p>
    <w:p w14:paraId="4216F46B" w14:textId="20018C55" w:rsidR="00A85DE7" w:rsidRPr="0089003B" w:rsidRDefault="00A85DE7" w:rsidP="00A85DE7">
      <w:pPr>
        <w:pStyle w:val="4Bulletedcopyblue"/>
      </w:pPr>
      <w:r w:rsidRPr="0089003B">
        <w:t>Cognition and Learning/Dyslexia Team</w:t>
      </w:r>
    </w:p>
    <w:p w14:paraId="7223A227" w14:textId="77777777" w:rsidR="00C226D0" w:rsidRPr="0089003B" w:rsidRDefault="00C226D0" w:rsidP="00C226D0">
      <w:pPr>
        <w:pStyle w:val="4Bulletedcopyblue"/>
      </w:pPr>
      <w:r w:rsidRPr="0089003B">
        <w:t>0-25 Team</w:t>
      </w:r>
    </w:p>
    <w:p w14:paraId="5C10A15C" w14:textId="77777777" w:rsidR="00C226D0" w:rsidRDefault="00C226D0" w:rsidP="00C226D0">
      <w:pPr>
        <w:pStyle w:val="4Bulletedcopyblue"/>
      </w:pPr>
      <w:r>
        <w:t>Educational Psychologist</w:t>
      </w:r>
    </w:p>
    <w:p w14:paraId="050B358B" w14:textId="77777777" w:rsidR="00C226D0" w:rsidRDefault="00C226D0" w:rsidP="00C226D0">
      <w:pPr>
        <w:pStyle w:val="4Bulletedcopyblue"/>
      </w:pPr>
      <w:r>
        <w:t>CAMHS</w:t>
      </w:r>
    </w:p>
    <w:p w14:paraId="1A11D749" w14:textId="77777777" w:rsidR="00C226D0" w:rsidRDefault="00C226D0" w:rsidP="00C226D0">
      <w:pPr>
        <w:pStyle w:val="4Bulletedcopyblue"/>
      </w:pPr>
      <w:r>
        <w:lastRenderedPageBreak/>
        <w:t>NHS</w:t>
      </w:r>
    </w:p>
    <w:p w14:paraId="397CD16E" w14:textId="77777777" w:rsidR="00C226D0" w:rsidRPr="00914F56" w:rsidRDefault="00C226D0" w:rsidP="00C226D0">
      <w:pPr>
        <w:pStyle w:val="4Bulletedcopyblue"/>
      </w:pPr>
      <w:r>
        <w:t>Social Care</w:t>
      </w:r>
    </w:p>
    <w:p w14:paraId="047B2E80" w14:textId="77777777" w:rsidR="00C226D0" w:rsidRPr="00F1620C" w:rsidRDefault="00C226D0" w:rsidP="00105B51">
      <w:pPr>
        <w:pStyle w:val="Caption1"/>
        <w:rPr>
          <w:i w:val="0"/>
          <w:iCs/>
          <w:color w:val="auto"/>
        </w:rPr>
      </w:pPr>
    </w:p>
    <w:p w14:paraId="04B38732" w14:textId="77777777" w:rsidR="00105B51" w:rsidRDefault="00105B51" w:rsidP="00FA0845">
      <w:pPr>
        <w:pStyle w:val="Subhead2"/>
      </w:pPr>
      <w:r>
        <w:t xml:space="preserve">5.15 Complaints about SEN provision </w:t>
      </w:r>
    </w:p>
    <w:p w14:paraId="65F3CAA7" w14:textId="77777777" w:rsidR="00105B51" w:rsidRPr="00C226D0" w:rsidRDefault="00B66591" w:rsidP="00C226D0">
      <w:pPr>
        <w:pStyle w:val="Caption1"/>
        <w:rPr>
          <w:rFonts w:cs="Arial"/>
          <w:i w:val="0"/>
          <w:iCs/>
          <w:color w:val="auto"/>
          <w:szCs w:val="20"/>
        </w:rPr>
      </w:pPr>
      <w:r w:rsidRPr="00C226D0">
        <w:rPr>
          <w:rStyle w:val="normaltextrun"/>
          <w:rFonts w:cs="Arial"/>
          <w:i w:val="0"/>
          <w:iCs/>
          <w:color w:val="404040"/>
          <w:shd w:val="clear" w:color="auto" w:fill="FFFFFF"/>
        </w:rPr>
        <w:t>It is in everyone’s interests for complaints to be resolved as quickly and at as low a level as possible. In the first instance, the class teacher is the best person to talk to. If the complainant feels that the matter cannot be resolved, then the SENCo will become involved. Should there need to be further input, the Head Teacher will wish to be actively involved in discussions. If you feel that there is still an ongoing concern, then the complainant must put in writing their concerns to the Chair of Governors, who will put it to the Board. In the unlikely event that the matter is still not resolved, the parent can take the complaint to the Local Authority.</w:t>
      </w:r>
      <w:r w:rsidRPr="00C226D0">
        <w:rPr>
          <w:rStyle w:val="eop"/>
          <w:rFonts w:cs="Arial"/>
          <w:i w:val="0"/>
          <w:iCs/>
          <w:color w:val="404040"/>
        </w:rPr>
        <w:t> </w:t>
      </w:r>
    </w:p>
    <w:p w14:paraId="54B25623" w14:textId="77777777" w:rsidR="00105B51" w:rsidRDefault="00105B51" w:rsidP="00105B51">
      <w:pPr>
        <w:rPr>
          <w:rFonts w:cs="Arial"/>
          <w:szCs w:val="20"/>
        </w:rPr>
      </w:pPr>
      <w:r>
        <w:rPr>
          <w:rFonts w:cs="Arial"/>
          <w:szCs w:val="20"/>
        </w:rPr>
        <w:t xml:space="preserve">The parents of pupils with disabilities have the right to make disability discrimination claims to the </w:t>
      </w:r>
      <w:proofErr w:type="gramStart"/>
      <w:r>
        <w:rPr>
          <w:rFonts w:cs="Arial"/>
          <w:szCs w:val="20"/>
        </w:rPr>
        <w:t>first-tier</w:t>
      </w:r>
      <w:proofErr w:type="gramEnd"/>
      <w:r>
        <w:rPr>
          <w:rFonts w:cs="Arial"/>
          <w:szCs w:val="20"/>
        </w:rPr>
        <w:t xml:space="preserve"> SEND tribunal if they believe that our school has discriminated against their children. They can make a claim about alleged discrimination regarding:</w:t>
      </w:r>
    </w:p>
    <w:p w14:paraId="589F6504" w14:textId="77777777" w:rsidR="00804329" w:rsidRDefault="00804329" w:rsidP="00804329">
      <w:pPr>
        <w:pStyle w:val="4Bulletedcopyblue"/>
      </w:pPr>
      <w:r>
        <w:t xml:space="preserve">Exclusions </w:t>
      </w:r>
    </w:p>
    <w:p w14:paraId="75F31E4B" w14:textId="77777777" w:rsidR="00804329" w:rsidRDefault="00804329" w:rsidP="00804329">
      <w:pPr>
        <w:pStyle w:val="4Bulletedcopyblue"/>
      </w:pPr>
      <w:r>
        <w:t xml:space="preserve">Provision of education and associated services </w:t>
      </w:r>
    </w:p>
    <w:p w14:paraId="0ADE2D45" w14:textId="77777777" w:rsidR="00804329" w:rsidRDefault="00804329" w:rsidP="00804329">
      <w:pPr>
        <w:pStyle w:val="4Bulletedcopyblue"/>
      </w:pPr>
      <w:r>
        <w:t xml:space="preserve">Making reasonable adjustments, including the provision of auxiliary aids and services </w:t>
      </w:r>
    </w:p>
    <w:p w14:paraId="742C097C" w14:textId="77777777" w:rsidR="00A85DE7" w:rsidRDefault="00A85DE7" w:rsidP="00FA0845">
      <w:pPr>
        <w:pStyle w:val="Subhead2"/>
      </w:pPr>
    </w:p>
    <w:p w14:paraId="087B53A9" w14:textId="7671508C" w:rsidR="00105B51" w:rsidRDefault="00105B51" w:rsidP="00FA0845">
      <w:pPr>
        <w:pStyle w:val="Subhead2"/>
      </w:pPr>
      <w:r>
        <w:t>5.16 Contact details of support services for parents of pupils with SEN</w:t>
      </w:r>
    </w:p>
    <w:p w14:paraId="7E453895" w14:textId="09197650" w:rsidR="00105B51" w:rsidRDefault="00AD0F98" w:rsidP="00105B51">
      <w:pPr>
        <w:pStyle w:val="Caption1"/>
        <w:rPr>
          <w:i w:val="0"/>
          <w:iCs/>
          <w:color w:val="auto"/>
        </w:rPr>
      </w:pPr>
      <w:r w:rsidRPr="00AD0F98">
        <w:rPr>
          <w:i w:val="0"/>
          <w:iCs/>
          <w:color w:val="auto"/>
        </w:rPr>
        <w:t xml:space="preserve">We will work with you to support your child and guide you in the right direction to access support for your family. </w:t>
      </w:r>
      <w:r>
        <w:rPr>
          <w:i w:val="0"/>
          <w:iCs/>
          <w:color w:val="auto"/>
        </w:rPr>
        <w:t>We have our own Early Help Lead (</w:t>
      </w:r>
      <w:hyperlink r:id="rId15" w:history="1">
        <w:r w:rsidRPr="00C43E1D">
          <w:rPr>
            <w:rStyle w:val="Hyperlink"/>
            <w:i w:val="0"/>
            <w:iCs/>
          </w:rPr>
          <w:t>mswainson@hazeldown.devon.sch.uk</w:t>
        </w:r>
      </w:hyperlink>
      <w:r>
        <w:rPr>
          <w:i w:val="0"/>
          <w:iCs/>
          <w:color w:val="auto"/>
        </w:rPr>
        <w:t xml:space="preserve">) who can also signpost you to other services. </w:t>
      </w:r>
      <w:r w:rsidRPr="00AD0F98">
        <w:rPr>
          <w:i w:val="0"/>
          <w:iCs/>
          <w:color w:val="auto"/>
        </w:rPr>
        <w:t xml:space="preserve">Below are just some of the services available to you in Devon. </w:t>
      </w:r>
    </w:p>
    <w:p w14:paraId="01DFF401" w14:textId="68807EC3" w:rsidR="00AD0F98" w:rsidRDefault="00000000" w:rsidP="00105B51">
      <w:pPr>
        <w:pStyle w:val="Caption1"/>
        <w:rPr>
          <w:i w:val="0"/>
          <w:iCs/>
          <w:color w:val="auto"/>
        </w:rPr>
      </w:pPr>
      <w:hyperlink r:id="rId16" w:history="1">
        <w:r w:rsidR="00AD0F98" w:rsidRPr="00C43E1D">
          <w:rPr>
            <w:rStyle w:val="Hyperlink"/>
            <w:i w:val="0"/>
            <w:iCs/>
          </w:rPr>
          <w:t>https://www.dcfp.org.uk/early-help/</w:t>
        </w:r>
      </w:hyperlink>
      <w:r w:rsidR="00AD0F98">
        <w:rPr>
          <w:i w:val="0"/>
          <w:iCs/>
          <w:color w:val="auto"/>
        </w:rPr>
        <w:t xml:space="preserve"> </w:t>
      </w:r>
    </w:p>
    <w:p w14:paraId="248BF202" w14:textId="52013B4C" w:rsidR="00AD0F98" w:rsidRDefault="00000000" w:rsidP="00105B51">
      <w:pPr>
        <w:pStyle w:val="Caption1"/>
        <w:rPr>
          <w:i w:val="0"/>
          <w:iCs/>
          <w:color w:val="auto"/>
        </w:rPr>
      </w:pPr>
      <w:hyperlink r:id="rId17" w:history="1">
        <w:r w:rsidR="00AD0F98" w:rsidRPr="00C43E1D">
          <w:rPr>
            <w:rStyle w:val="Hyperlink"/>
            <w:i w:val="0"/>
            <w:iCs/>
          </w:rPr>
          <w:t>https://childrenandfamilyhealthdevon.nhs.uk/</w:t>
        </w:r>
      </w:hyperlink>
      <w:r w:rsidR="00AD0F98">
        <w:rPr>
          <w:i w:val="0"/>
          <w:iCs/>
          <w:color w:val="auto"/>
        </w:rPr>
        <w:t xml:space="preserve"> </w:t>
      </w:r>
    </w:p>
    <w:p w14:paraId="144CA9D4" w14:textId="55554C7A" w:rsidR="00AD0F98" w:rsidRPr="00F1620C" w:rsidRDefault="00000000" w:rsidP="00105B51">
      <w:pPr>
        <w:pStyle w:val="Caption1"/>
        <w:rPr>
          <w:i w:val="0"/>
          <w:iCs/>
          <w:color w:val="auto"/>
        </w:rPr>
      </w:pPr>
      <w:hyperlink r:id="rId18" w:history="1">
        <w:r w:rsidR="00AD0F98" w:rsidRPr="00C43E1D">
          <w:rPr>
            <w:rStyle w:val="Hyperlink"/>
            <w:i w:val="0"/>
            <w:iCs/>
          </w:rPr>
          <w:t>https://devonias.org.uk/</w:t>
        </w:r>
      </w:hyperlink>
      <w:r w:rsidR="00AD0F98">
        <w:rPr>
          <w:i w:val="0"/>
          <w:iCs/>
          <w:color w:val="auto"/>
        </w:rPr>
        <w:t xml:space="preserve"> </w:t>
      </w:r>
    </w:p>
    <w:p w14:paraId="4098A331" w14:textId="77777777" w:rsidR="00105B51" w:rsidRDefault="00105B51" w:rsidP="00FA0845">
      <w:pPr>
        <w:pStyle w:val="Subhead2"/>
      </w:pPr>
      <w:r>
        <w:t xml:space="preserve">5.17 Contact details for raising </w:t>
      </w:r>
      <w:proofErr w:type="gramStart"/>
      <w:r>
        <w:t>concerns</w:t>
      </w:r>
      <w:proofErr w:type="gramEnd"/>
    </w:p>
    <w:p w14:paraId="3AB95A67" w14:textId="77777777" w:rsidR="00105B51" w:rsidRDefault="00C226D0" w:rsidP="00105B51">
      <w:pPr>
        <w:pStyle w:val="Caption1"/>
        <w:rPr>
          <w:rStyle w:val="normaltextrun"/>
          <w:rFonts w:cs="Arial"/>
          <w:i w:val="0"/>
          <w:iCs/>
          <w:color w:val="404040"/>
          <w:shd w:val="clear" w:color="auto" w:fill="FFFFFF"/>
        </w:rPr>
      </w:pPr>
      <w:r w:rsidRPr="00C226D0">
        <w:rPr>
          <w:rStyle w:val="normaltextrun"/>
          <w:rFonts w:cs="Arial"/>
          <w:i w:val="0"/>
          <w:iCs/>
          <w:color w:val="404040"/>
          <w:shd w:val="clear" w:color="auto" w:fill="FFFFFF"/>
        </w:rPr>
        <w:t xml:space="preserve">In the first instance, </w:t>
      </w:r>
      <w:r>
        <w:rPr>
          <w:rStyle w:val="normaltextrun"/>
          <w:rFonts w:cs="Arial"/>
          <w:i w:val="0"/>
          <w:iCs/>
          <w:color w:val="404040"/>
          <w:shd w:val="clear" w:color="auto" w:fill="FFFFFF"/>
        </w:rPr>
        <w:t xml:space="preserve">to raise a concern, </w:t>
      </w:r>
      <w:r w:rsidRPr="00C226D0">
        <w:rPr>
          <w:rStyle w:val="normaltextrun"/>
          <w:rFonts w:cs="Arial"/>
          <w:i w:val="0"/>
          <w:iCs/>
          <w:color w:val="404040"/>
          <w:shd w:val="clear" w:color="auto" w:fill="FFFFFF"/>
        </w:rPr>
        <w:t>the class teacher is the best person to talk to</w:t>
      </w:r>
      <w:r>
        <w:rPr>
          <w:rStyle w:val="normaltextrun"/>
          <w:rFonts w:cs="Arial"/>
          <w:i w:val="0"/>
          <w:iCs/>
          <w:color w:val="404040"/>
          <w:shd w:val="clear" w:color="auto" w:fill="FFFFFF"/>
        </w:rPr>
        <w:t xml:space="preserve">. You can contact them via their email address or through the school office on 01626 772901 or </w:t>
      </w:r>
      <w:hyperlink r:id="rId19" w:history="1">
        <w:r w:rsidRPr="00C43E1D">
          <w:rPr>
            <w:rStyle w:val="Hyperlink"/>
            <w:rFonts w:cs="Arial"/>
            <w:i w:val="0"/>
            <w:iCs/>
            <w:shd w:val="clear" w:color="auto" w:fill="FFFFFF"/>
          </w:rPr>
          <w:t>admin@hazeldown.devon.sch.uk</w:t>
        </w:r>
      </w:hyperlink>
    </w:p>
    <w:p w14:paraId="73CE05D2" w14:textId="77777777" w:rsidR="00C226D0" w:rsidRPr="008F2737" w:rsidRDefault="00C226D0" w:rsidP="00105B51">
      <w:pPr>
        <w:pStyle w:val="Caption1"/>
        <w:rPr>
          <w:rFonts w:cs="Arial"/>
          <w:i w:val="0"/>
          <w:iCs/>
          <w:color w:val="auto"/>
          <w:szCs w:val="20"/>
        </w:rPr>
      </w:pPr>
      <w:r>
        <w:rPr>
          <w:rStyle w:val="normaltextrun"/>
          <w:rFonts w:cs="Arial"/>
          <w:i w:val="0"/>
          <w:iCs/>
          <w:color w:val="404040"/>
          <w:shd w:val="clear" w:color="auto" w:fill="FFFFFF"/>
        </w:rPr>
        <w:t xml:space="preserve">Should you then wish to involve the SEND team you can contact the SENCo on </w:t>
      </w:r>
      <w:hyperlink r:id="rId20" w:history="1">
        <w:r w:rsidRPr="00C43E1D">
          <w:rPr>
            <w:rStyle w:val="Hyperlink"/>
            <w:rFonts w:cs="Arial"/>
            <w:i w:val="0"/>
            <w:iCs/>
            <w:shd w:val="clear" w:color="auto" w:fill="FFFFFF"/>
          </w:rPr>
          <w:t>senco@hazeldown.devon.sch.uk</w:t>
        </w:r>
      </w:hyperlink>
      <w:r>
        <w:rPr>
          <w:rStyle w:val="normaltextrun"/>
          <w:rFonts w:cs="Arial"/>
          <w:i w:val="0"/>
          <w:iCs/>
          <w:color w:val="404040"/>
          <w:shd w:val="clear" w:color="auto" w:fill="FFFFFF"/>
        </w:rPr>
        <w:t xml:space="preserve"> </w:t>
      </w:r>
    </w:p>
    <w:p w14:paraId="41C2326A" w14:textId="77777777" w:rsidR="00B66591" w:rsidRDefault="00105B51" w:rsidP="00B66591">
      <w:pPr>
        <w:pStyle w:val="Subhead2"/>
      </w:pPr>
      <w:r>
        <w:t>5.18 The local authority local offer</w:t>
      </w:r>
    </w:p>
    <w:p w14:paraId="5214E05A" w14:textId="77777777" w:rsidR="00B66591" w:rsidRPr="00752766" w:rsidRDefault="00B66591" w:rsidP="00B66591">
      <w:pPr>
        <w:pStyle w:val="paragraph"/>
        <w:spacing w:before="0" w:beforeAutospacing="0" w:after="0" w:afterAutospacing="0"/>
        <w:textAlignment w:val="baseline"/>
        <w:rPr>
          <w:rStyle w:val="eop"/>
          <w:rFonts w:ascii="Arial" w:hAnsi="Arial" w:cs="Arial"/>
          <w:color w:val="404040"/>
          <w:sz w:val="20"/>
          <w:szCs w:val="20"/>
        </w:rPr>
      </w:pPr>
      <w:r w:rsidRPr="00752766">
        <w:rPr>
          <w:rStyle w:val="normaltextrun"/>
          <w:rFonts w:ascii="Arial" w:hAnsi="Arial" w:cs="Arial"/>
          <w:color w:val="404040"/>
          <w:sz w:val="20"/>
          <w:szCs w:val="20"/>
        </w:rPr>
        <w:t>A link to the Local Offer can be found on our website in our SEND section. You can also use the link below:</w:t>
      </w:r>
      <w:r w:rsidRPr="00752766">
        <w:rPr>
          <w:rStyle w:val="eop"/>
          <w:rFonts w:ascii="Arial" w:hAnsi="Arial" w:cs="Arial"/>
          <w:color w:val="404040"/>
          <w:sz w:val="20"/>
          <w:szCs w:val="20"/>
        </w:rPr>
        <w:t> </w:t>
      </w:r>
    </w:p>
    <w:p w14:paraId="05EFC05B" w14:textId="77777777" w:rsidR="00752766" w:rsidRPr="00752766" w:rsidRDefault="00000000" w:rsidP="00B66591">
      <w:pPr>
        <w:pStyle w:val="paragraph"/>
        <w:spacing w:before="0" w:beforeAutospacing="0" w:after="0" w:afterAutospacing="0"/>
        <w:textAlignment w:val="baseline"/>
        <w:rPr>
          <w:rFonts w:ascii="Arial" w:hAnsi="Arial" w:cs="Arial"/>
          <w:sz w:val="20"/>
          <w:szCs w:val="20"/>
        </w:rPr>
      </w:pPr>
      <w:hyperlink r:id="rId21" w:history="1">
        <w:r w:rsidR="00752766" w:rsidRPr="00752766">
          <w:rPr>
            <w:rStyle w:val="Hyperlink"/>
            <w:rFonts w:ascii="Arial" w:hAnsi="Arial" w:cs="Arial"/>
            <w:sz w:val="20"/>
            <w:szCs w:val="20"/>
          </w:rPr>
          <w:t>Devon Local Offer</w:t>
        </w:r>
      </w:hyperlink>
      <w:r w:rsidR="00752766" w:rsidRPr="00752766">
        <w:rPr>
          <w:rFonts w:ascii="Arial" w:hAnsi="Arial" w:cs="Arial"/>
          <w:sz w:val="20"/>
          <w:szCs w:val="20"/>
        </w:rPr>
        <w:t xml:space="preserve"> </w:t>
      </w:r>
    </w:p>
    <w:p w14:paraId="59B30680" w14:textId="77777777" w:rsidR="00B66591" w:rsidRPr="00752766" w:rsidRDefault="00B66591" w:rsidP="00B66591">
      <w:pPr>
        <w:pStyle w:val="paragraph"/>
        <w:spacing w:before="0" w:beforeAutospacing="0" w:after="0" w:afterAutospacing="0"/>
        <w:textAlignment w:val="baseline"/>
        <w:rPr>
          <w:rFonts w:ascii="Arial" w:hAnsi="Arial" w:cs="Arial"/>
          <w:sz w:val="20"/>
          <w:szCs w:val="20"/>
        </w:rPr>
      </w:pPr>
      <w:r w:rsidRPr="00752766">
        <w:rPr>
          <w:rStyle w:val="normaltextrun"/>
          <w:rFonts w:ascii="Arial" w:hAnsi="Arial" w:cs="Arial"/>
          <w:color w:val="404040"/>
          <w:sz w:val="20"/>
          <w:szCs w:val="20"/>
        </w:rPr>
        <w:t>If you need help and support, you can contact Devon Information, Advice and Support Service for SEND (</w:t>
      </w:r>
      <w:hyperlink r:id="rId22" w:tgtFrame="_blank" w:history="1">
        <w:r w:rsidRPr="00752766">
          <w:rPr>
            <w:rStyle w:val="normaltextrun"/>
            <w:rFonts w:ascii="Arial" w:hAnsi="Arial" w:cs="Arial"/>
            <w:color w:val="800080"/>
            <w:sz w:val="20"/>
            <w:szCs w:val="20"/>
            <w:u w:val="single"/>
          </w:rPr>
          <w:t>DIAS</w:t>
        </w:r>
      </w:hyperlink>
      <w:r w:rsidRPr="00752766">
        <w:rPr>
          <w:rStyle w:val="normaltextrun"/>
          <w:rFonts w:ascii="Arial" w:hAnsi="Arial" w:cs="Arial"/>
          <w:color w:val="404040"/>
          <w:sz w:val="20"/>
          <w:szCs w:val="20"/>
        </w:rPr>
        <w:t xml:space="preserve">) – 01392 </w:t>
      </w:r>
      <w:proofErr w:type="gramStart"/>
      <w:r w:rsidRPr="00752766">
        <w:rPr>
          <w:rStyle w:val="normaltextrun"/>
          <w:rFonts w:ascii="Arial" w:hAnsi="Arial" w:cs="Arial"/>
          <w:color w:val="404040"/>
          <w:sz w:val="20"/>
          <w:szCs w:val="20"/>
        </w:rPr>
        <w:t>383080</w:t>
      </w:r>
      <w:proofErr w:type="gramEnd"/>
      <w:r w:rsidRPr="00752766">
        <w:rPr>
          <w:rStyle w:val="eop"/>
          <w:rFonts w:ascii="Arial" w:hAnsi="Arial" w:cs="Arial"/>
          <w:color w:val="404040"/>
          <w:sz w:val="20"/>
          <w:szCs w:val="20"/>
        </w:rPr>
        <w:t> </w:t>
      </w:r>
    </w:p>
    <w:p w14:paraId="440D331E" w14:textId="77777777" w:rsidR="00B66591" w:rsidRPr="00752766" w:rsidRDefault="00B66591" w:rsidP="00B66591">
      <w:pPr>
        <w:pStyle w:val="paragraph"/>
        <w:spacing w:before="0" w:beforeAutospacing="0" w:after="0" w:afterAutospacing="0"/>
        <w:textAlignment w:val="baseline"/>
        <w:rPr>
          <w:rFonts w:ascii="Arial" w:hAnsi="Arial" w:cs="Arial"/>
          <w:sz w:val="20"/>
          <w:szCs w:val="20"/>
        </w:rPr>
      </w:pPr>
      <w:r w:rsidRPr="00752766">
        <w:rPr>
          <w:rStyle w:val="normaltextrun"/>
          <w:rFonts w:ascii="Arial" w:hAnsi="Arial" w:cs="Arial"/>
          <w:color w:val="404040"/>
          <w:sz w:val="20"/>
          <w:szCs w:val="20"/>
        </w:rPr>
        <w:t>You can also email the SEN 0-25 Team at </w:t>
      </w:r>
      <w:hyperlink r:id="rId23" w:tgtFrame="_blank" w:history="1">
        <w:r w:rsidRPr="00752766">
          <w:rPr>
            <w:rStyle w:val="normaltextrun"/>
            <w:rFonts w:ascii="Arial" w:hAnsi="Arial" w:cs="Arial"/>
            <w:color w:val="800080"/>
            <w:sz w:val="20"/>
            <w:szCs w:val="20"/>
            <w:u w:val="single"/>
          </w:rPr>
          <w:t>specialeducation0-25-mailbox@devon.gov.uk</w:t>
        </w:r>
      </w:hyperlink>
      <w:r w:rsidRPr="00752766">
        <w:rPr>
          <w:rStyle w:val="normaltextrun"/>
          <w:rFonts w:ascii="Arial" w:hAnsi="Arial" w:cs="Arial"/>
          <w:color w:val="404040"/>
          <w:sz w:val="20"/>
          <w:szCs w:val="20"/>
        </w:rPr>
        <w:t xml:space="preserve"> or write to: SEN 0-25 Team, Room L102, County Hall, Topsham Road, Exeter EX2 4QD or phone: 01392 383000 and say “nought to twenty-five team”.</w:t>
      </w:r>
      <w:r w:rsidRPr="00752766">
        <w:rPr>
          <w:rStyle w:val="eop"/>
          <w:rFonts w:ascii="Arial" w:hAnsi="Arial" w:cs="Arial"/>
          <w:color w:val="404040"/>
          <w:sz w:val="20"/>
          <w:szCs w:val="20"/>
        </w:rPr>
        <w:t> </w:t>
      </w:r>
    </w:p>
    <w:p w14:paraId="496EDED7" w14:textId="77777777" w:rsidR="00B66591" w:rsidRPr="00752766" w:rsidRDefault="00000000" w:rsidP="00B66591">
      <w:pPr>
        <w:pStyle w:val="paragraph"/>
        <w:spacing w:before="0" w:beforeAutospacing="0" w:after="0" w:afterAutospacing="0"/>
        <w:textAlignment w:val="baseline"/>
        <w:rPr>
          <w:rFonts w:ascii="Arial" w:hAnsi="Arial" w:cs="Arial"/>
          <w:sz w:val="20"/>
          <w:szCs w:val="20"/>
        </w:rPr>
      </w:pPr>
      <w:hyperlink r:id="rId24" w:history="1">
        <w:r w:rsidR="00752766" w:rsidRPr="00752766">
          <w:rPr>
            <w:rStyle w:val="Hyperlink"/>
            <w:rFonts w:ascii="Arial" w:hAnsi="Arial" w:cs="Arial"/>
            <w:sz w:val="20"/>
            <w:szCs w:val="20"/>
          </w:rPr>
          <w:t>Devon County Council - Support for schools</w:t>
        </w:r>
      </w:hyperlink>
      <w:r w:rsidR="00B66591" w:rsidRPr="00752766">
        <w:rPr>
          <w:rStyle w:val="normaltextrun"/>
          <w:rFonts w:ascii="Arial" w:hAnsi="Arial" w:cs="Arial"/>
          <w:color w:val="404040"/>
          <w:sz w:val="20"/>
          <w:szCs w:val="20"/>
        </w:rPr>
        <w:t> can be contacted regarding support offered to the school through services such as Educational Psychology, Behaviour Support, Communication and Interaction, ICT and so on.</w:t>
      </w:r>
      <w:r w:rsidR="00B66591" w:rsidRPr="00752766">
        <w:rPr>
          <w:rStyle w:val="eop"/>
          <w:rFonts w:ascii="Arial" w:hAnsi="Arial" w:cs="Arial"/>
          <w:color w:val="404040"/>
          <w:sz w:val="20"/>
          <w:szCs w:val="20"/>
        </w:rPr>
        <w:t> </w:t>
      </w:r>
    </w:p>
    <w:p w14:paraId="3D67A8E2" w14:textId="77777777" w:rsidR="00B66591" w:rsidRPr="00752766" w:rsidRDefault="00B66591" w:rsidP="00B66591">
      <w:pPr>
        <w:pStyle w:val="paragraph"/>
        <w:spacing w:before="0" w:beforeAutospacing="0" w:after="0" w:afterAutospacing="0"/>
        <w:textAlignment w:val="baseline"/>
        <w:rPr>
          <w:rFonts w:ascii="Arial" w:hAnsi="Arial" w:cs="Arial"/>
          <w:sz w:val="20"/>
          <w:szCs w:val="20"/>
        </w:rPr>
      </w:pPr>
      <w:r w:rsidRPr="00752766">
        <w:rPr>
          <w:rStyle w:val="normaltextrun"/>
          <w:rFonts w:ascii="Arial" w:hAnsi="Arial" w:cs="Arial"/>
          <w:color w:val="404040"/>
          <w:sz w:val="20"/>
          <w:szCs w:val="20"/>
        </w:rPr>
        <w:t>Should there be a need for agencies to become involved with your child, you will be invited in for feedback from their observations and assessments and have access to their reports.</w:t>
      </w:r>
      <w:r w:rsidRPr="00752766">
        <w:rPr>
          <w:rStyle w:val="eop"/>
          <w:rFonts w:ascii="Arial" w:hAnsi="Arial" w:cs="Arial"/>
          <w:color w:val="404040"/>
          <w:sz w:val="20"/>
          <w:szCs w:val="20"/>
        </w:rPr>
        <w:t> </w:t>
      </w:r>
    </w:p>
    <w:p w14:paraId="4CC6CA94" w14:textId="77777777" w:rsidR="00B66591" w:rsidRPr="00752766" w:rsidRDefault="00B66591" w:rsidP="00B66591">
      <w:pPr>
        <w:pStyle w:val="paragraph"/>
        <w:spacing w:before="0" w:beforeAutospacing="0" w:after="0" w:afterAutospacing="0"/>
        <w:textAlignment w:val="baseline"/>
        <w:rPr>
          <w:rFonts w:ascii="Arial" w:hAnsi="Arial" w:cs="Arial"/>
          <w:sz w:val="20"/>
          <w:szCs w:val="20"/>
        </w:rPr>
      </w:pPr>
      <w:r w:rsidRPr="00752766">
        <w:rPr>
          <w:rStyle w:val="normaltextrun"/>
          <w:rFonts w:ascii="Arial" w:hAnsi="Arial" w:cs="Arial"/>
          <w:color w:val="404040"/>
          <w:sz w:val="20"/>
          <w:szCs w:val="20"/>
        </w:rPr>
        <w:t>The progress of children holding an Education, Health and Care Plan are discussed at their annual review (interim reviews may also be necessary). At Year 5, annual reviews, transition to secondary school is discussed. At Year 6 annual reviews, the SENCo of the receiving secondary school is invited to attend.</w:t>
      </w:r>
      <w:r w:rsidRPr="00752766">
        <w:rPr>
          <w:rStyle w:val="eop"/>
          <w:rFonts w:ascii="Arial" w:hAnsi="Arial" w:cs="Arial"/>
          <w:color w:val="404040"/>
          <w:sz w:val="20"/>
          <w:szCs w:val="20"/>
        </w:rPr>
        <w:t> </w:t>
      </w:r>
    </w:p>
    <w:p w14:paraId="01567FDD" w14:textId="77777777" w:rsidR="00B66591" w:rsidRPr="00B66591" w:rsidRDefault="00B66591" w:rsidP="00B66591">
      <w:pPr>
        <w:pStyle w:val="1bodycopy10pt"/>
      </w:pPr>
    </w:p>
    <w:p w14:paraId="6E73EA91" w14:textId="77777777" w:rsidR="00105B51" w:rsidRDefault="00105B51" w:rsidP="00105B51">
      <w:pPr>
        <w:rPr>
          <w:rFonts w:cs="Arial"/>
          <w:szCs w:val="20"/>
        </w:rPr>
      </w:pPr>
      <w:r>
        <w:rPr>
          <w:rFonts w:cs="Arial"/>
          <w:szCs w:val="20"/>
        </w:rPr>
        <w:t xml:space="preserve">Our local authority’s local offer is published here: </w:t>
      </w:r>
      <w:hyperlink r:id="rId25" w:history="1">
        <w:r w:rsidR="00752766" w:rsidRPr="00C43E1D">
          <w:rPr>
            <w:rStyle w:val="Hyperlink"/>
            <w:rFonts w:cs="Arial"/>
            <w:szCs w:val="20"/>
          </w:rPr>
          <w:t>https://www.devon.gov.uk/education-and-families/send-local-offer/about-send-and-the-local-offer/</w:t>
        </w:r>
      </w:hyperlink>
      <w:r w:rsidR="00752766">
        <w:rPr>
          <w:rFonts w:cs="Arial"/>
          <w:szCs w:val="20"/>
        </w:rPr>
        <w:t xml:space="preserve"> </w:t>
      </w:r>
    </w:p>
    <w:p w14:paraId="01A87B64" w14:textId="77777777" w:rsidR="00BC1B00" w:rsidRDefault="00BC1B00" w:rsidP="00105B51">
      <w:pPr>
        <w:rPr>
          <w:rFonts w:cs="Arial"/>
          <w:szCs w:val="20"/>
        </w:rPr>
      </w:pPr>
    </w:p>
    <w:p w14:paraId="37926BFE" w14:textId="77777777" w:rsidR="00105B51" w:rsidRDefault="00105B51" w:rsidP="00105B51">
      <w:pPr>
        <w:pStyle w:val="Heading1"/>
        <w:rPr>
          <w:rFonts w:cs="Times New Roman"/>
          <w:szCs w:val="32"/>
        </w:rPr>
      </w:pPr>
      <w:bookmarkStart w:id="7" w:name="_Toc362853010"/>
      <w:bookmarkStart w:id="8" w:name="_Toc492996808"/>
      <w:bookmarkStart w:id="9" w:name="_Toc117884669"/>
      <w:r>
        <w:t>6. Monitoring arrangements</w:t>
      </w:r>
      <w:bookmarkEnd w:id="7"/>
      <w:bookmarkEnd w:id="8"/>
      <w:bookmarkEnd w:id="9"/>
    </w:p>
    <w:p w14:paraId="0745BFC0" w14:textId="3AEF13F4" w:rsidR="00105B51" w:rsidRDefault="00105B51" w:rsidP="56F3E944">
      <w:pPr>
        <w:rPr>
          <w:rFonts w:cs="Arial"/>
        </w:rPr>
      </w:pPr>
      <w:r w:rsidRPr="56F3E944">
        <w:rPr>
          <w:rFonts w:cs="Arial"/>
        </w:rPr>
        <w:t xml:space="preserve">This policy and information report will be reviewed by </w:t>
      </w:r>
      <w:r w:rsidR="00C226D0" w:rsidRPr="56F3E944">
        <w:rPr>
          <w:rFonts w:cs="Arial"/>
        </w:rPr>
        <w:t xml:space="preserve">Stuart Ludford (Headteacher), </w:t>
      </w:r>
      <w:r w:rsidR="0089003B">
        <w:rPr>
          <w:rFonts w:cs="Arial"/>
        </w:rPr>
        <w:t>Kit Hardee</w:t>
      </w:r>
      <w:r w:rsidR="00C226D0" w:rsidRPr="56F3E944">
        <w:rPr>
          <w:rFonts w:cs="Arial"/>
        </w:rPr>
        <w:t xml:space="preserve"> (SENCo) and the Governing Board </w:t>
      </w:r>
      <w:r w:rsidRPr="56F3E944">
        <w:rPr>
          <w:rFonts w:cs="Arial"/>
          <w:b/>
          <w:bCs/>
        </w:rPr>
        <w:t>every year</w:t>
      </w:r>
      <w:r w:rsidRPr="56F3E944">
        <w:rPr>
          <w:rFonts w:cs="Arial"/>
        </w:rPr>
        <w:t xml:space="preserve">. It will also be updated if any changes to the information are made during the year. </w:t>
      </w:r>
    </w:p>
    <w:p w14:paraId="19D9EAD7" w14:textId="77777777" w:rsidR="00105B51" w:rsidRDefault="00105B51" w:rsidP="00105B51">
      <w:pPr>
        <w:rPr>
          <w:rFonts w:cs="Arial"/>
          <w:szCs w:val="20"/>
        </w:rPr>
      </w:pPr>
      <w:r>
        <w:rPr>
          <w:rFonts w:cs="Arial"/>
          <w:szCs w:val="20"/>
        </w:rPr>
        <w:t xml:space="preserve">It will be approved by the governing board. </w:t>
      </w:r>
    </w:p>
    <w:p w14:paraId="5812F586" w14:textId="77777777" w:rsidR="00105B51" w:rsidRDefault="00105B51" w:rsidP="00105B51">
      <w:pPr>
        <w:pStyle w:val="Heading1"/>
        <w:rPr>
          <w:rFonts w:cs="Times New Roman"/>
          <w:szCs w:val="32"/>
        </w:rPr>
      </w:pPr>
      <w:bookmarkStart w:id="10" w:name="_Toc362853011"/>
      <w:bookmarkStart w:id="11" w:name="_Toc492996809"/>
      <w:bookmarkStart w:id="12" w:name="_Toc117884670"/>
      <w:r>
        <w:t>7. Links with other policies and documents</w:t>
      </w:r>
      <w:bookmarkEnd w:id="10"/>
      <w:bookmarkEnd w:id="11"/>
      <w:bookmarkEnd w:id="12"/>
    </w:p>
    <w:p w14:paraId="6A61F117" w14:textId="77777777" w:rsidR="00105B51" w:rsidRDefault="00105B51" w:rsidP="00105B51">
      <w:r>
        <w:t xml:space="preserve">This policy links to </w:t>
      </w:r>
      <w:r w:rsidR="00B82CC4">
        <w:t>the following documents</w:t>
      </w:r>
      <w:r w:rsidR="00C226D0">
        <w:t>:</w:t>
      </w:r>
    </w:p>
    <w:p w14:paraId="4A6AF046" w14:textId="77777777" w:rsidR="00804329" w:rsidRPr="00AD0F98" w:rsidRDefault="00804329" w:rsidP="00804329">
      <w:pPr>
        <w:pStyle w:val="4Bulletedcopyblue"/>
      </w:pPr>
      <w:r w:rsidRPr="00AD0F98">
        <w:t xml:space="preserve">Accessibility plan </w:t>
      </w:r>
    </w:p>
    <w:p w14:paraId="03907D02" w14:textId="77777777" w:rsidR="00804329" w:rsidRPr="00AD0F98" w:rsidRDefault="00804329" w:rsidP="00804329">
      <w:pPr>
        <w:pStyle w:val="4Bulletedcopyblue"/>
      </w:pPr>
      <w:r w:rsidRPr="00AD0F98">
        <w:t xml:space="preserve">Behaviour </w:t>
      </w:r>
      <w:r w:rsidR="00B82CC4" w:rsidRPr="00AD0F98">
        <w:t>policy</w:t>
      </w:r>
    </w:p>
    <w:p w14:paraId="59186574" w14:textId="1F215BAD" w:rsidR="00804329" w:rsidRPr="00AD0F98" w:rsidRDefault="00804329" w:rsidP="00804329">
      <w:pPr>
        <w:pStyle w:val="4Bulletedcopyblue"/>
      </w:pPr>
      <w:r w:rsidRPr="00AD0F98">
        <w:t xml:space="preserve">Equality information and objectives </w:t>
      </w:r>
    </w:p>
    <w:p w14:paraId="17F90808" w14:textId="77777777" w:rsidR="007A03B3" w:rsidRPr="00AD0F98" w:rsidRDefault="00804329" w:rsidP="00DC4C0F">
      <w:pPr>
        <w:pStyle w:val="4Bulletedcopyblue"/>
      </w:pPr>
      <w:r w:rsidRPr="00AD0F98">
        <w:t xml:space="preserve">Supporting pupils with medical conditions </w:t>
      </w:r>
      <w:r w:rsidR="00137D40" w:rsidRPr="00AD0F98">
        <w:t>policy</w:t>
      </w:r>
    </w:p>
    <w:sectPr w:rsidR="007A03B3" w:rsidRPr="00AD0F98" w:rsidSect="00510ED3">
      <w:headerReference w:type="even" r:id="rId26"/>
      <w:headerReference w:type="default" r:id="rId27"/>
      <w:footerReference w:type="even" r:id="rId28"/>
      <w:footerReference w:type="default" r:id="rId29"/>
      <w:headerReference w:type="first" r:id="rId30"/>
      <w:footerReference w:type="first" r:id="rId31"/>
      <w:pgSz w:w="11900" w:h="16840" w:code="9"/>
      <w:pgMar w:top="992" w:right="1077" w:bottom="1701" w:left="1077"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C01B8" w14:textId="77777777" w:rsidR="00BF01B7" w:rsidRDefault="00BF01B7" w:rsidP="00626EDA">
      <w:r>
        <w:separator/>
      </w:r>
    </w:p>
  </w:endnote>
  <w:endnote w:type="continuationSeparator" w:id="0">
    <w:p w14:paraId="379A1CB8" w14:textId="77777777" w:rsidR="00BF01B7" w:rsidRDefault="00BF01B7"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76515759"/>
      <w:docPartObj>
        <w:docPartGallery w:val="Page Numbers (Bottom of Page)"/>
        <w:docPartUnique/>
      </w:docPartObj>
    </w:sdtPr>
    <w:sdtContent>
      <w:p w14:paraId="23FA1186" w14:textId="49B7207E" w:rsidR="009E7BCC" w:rsidRDefault="009E7BCC" w:rsidP="00C43E1D">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sdtContent>
  </w:sdt>
  <w:p w14:paraId="62FD2179" w14:textId="77777777" w:rsidR="009E7BCC" w:rsidRDefault="009E7BCC" w:rsidP="009E7BCC">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32688779"/>
      <w:docPartObj>
        <w:docPartGallery w:val="Page Numbers (Bottom of Page)"/>
        <w:docPartUnique/>
      </w:docPartObj>
    </w:sdtPr>
    <w:sdtContent>
      <w:p w14:paraId="78F758FC" w14:textId="229C56E8" w:rsidR="009E7BCC" w:rsidRDefault="009E7BCC" w:rsidP="00C43E1D">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sdtContent>
  </w:sdt>
  <w:p w14:paraId="5B554A45" w14:textId="1329B8E6" w:rsidR="00FE3F15" w:rsidRPr="00512916" w:rsidRDefault="00FE3F15" w:rsidP="009E7BCC">
    <w:pPr>
      <w:pStyle w:val="Footer"/>
      <w:ind w:firstLine="360"/>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5EEC0" w14:textId="42A70DBF" w:rsidR="00FE3F15" w:rsidRPr="00510ED3" w:rsidRDefault="00FE3F15" w:rsidP="00510ED3">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2689A" w14:textId="77777777" w:rsidR="00BF01B7" w:rsidRDefault="00BF01B7" w:rsidP="00626EDA">
      <w:r>
        <w:separator/>
      </w:r>
    </w:p>
  </w:footnote>
  <w:footnote w:type="continuationSeparator" w:id="0">
    <w:p w14:paraId="72BC716B" w14:textId="77777777" w:rsidR="00BF01B7" w:rsidRDefault="00BF01B7"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A7C2" w14:textId="77777777" w:rsidR="00FE3F15" w:rsidRDefault="00C824C6">
    <w:r>
      <w:rPr>
        <w:noProof/>
      </w:rPr>
      <w:drawing>
        <wp:anchor distT="0" distB="0" distL="114300" distR="114300" simplePos="0" relativeHeight="251657216" behindDoc="1" locked="0" layoutInCell="1" allowOverlap="1" wp14:anchorId="2A82640C" wp14:editId="6744DED9">
          <wp:simplePos x="0" y="0"/>
          <wp:positionH relativeFrom="margin">
            <wp:align>center</wp:align>
          </wp:positionH>
          <wp:positionV relativeFrom="margin">
            <wp:align>center</wp:align>
          </wp:positionV>
          <wp:extent cx="7558405" cy="10695940"/>
          <wp:effectExtent l="0" t="0" r="0" b="0"/>
          <wp:wrapNone/>
          <wp:docPr id="9" name="Picture 8"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BF01B7">
      <w:rPr>
        <w:noProof/>
      </w:rPr>
      <w:pict w14:anchorId="582617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2F66F" w14:textId="77777777" w:rsidR="00FE3F15" w:rsidRDefault="00FE3F15"/>
  <w:p w14:paraId="3C84E3D4" w14:textId="77777777" w:rsidR="00FE3F15" w:rsidRDefault="00FE3F15"/>
  <w:p w14:paraId="51251E3F"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534C2" w14:textId="77777777" w:rsidR="00FE3F15" w:rsidRDefault="00FE3F15"/>
  <w:p w14:paraId="0795D484"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36.6pt;height:29.8pt" o:bullet="t">
        <v:imagedata r:id="rId1" o:title="Tick"/>
      </v:shape>
    </w:pict>
  </w:numPicBullet>
  <w:numPicBullet w:numPicBulletId="1">
    <w:pict>
      <v:shape id="_x0000_i1063" type="#_x0000_t75" style="width:29.8pt;height:29.8pt" o:bullet="t">
        <v:imagedata r:id="rId2" o:title="Cross"/>
      </v:shape>
    </w:pict>
  </w:numPicBullet>
  <w:numPicBullet w:numPicBulletId="2">
    <w:pict>
      <v:shape id="_x0000_i1064" type="#_x0000_t75" style="width:208.55pt;height:331.45pt" o:bullet="t">
        <v:imagedata r:id="rId3" o:title="art1EF6"/>
      </v:shape>
    </w:pict>
  </w:numPicBullet>
  <w:numPicBullet w:numPicBulletId="3">
    <w:pict>
      <v:shape id="_x0000_i1065" type="#_x0000_t75" style="width:208.55pt;height:331.45pt" o:bullet="t">
        <v:imagedata r:id="rId4" o:title="TK_LOGO_POINTER_RGB_bullet_blue"/>
      </v:shape>
    </w:pict>
  </w:numPicBullet>
  <w:abstractNum w:abstractNumId="0" w15:restartNumberingAfterBreak="0">
    <w:nsid w:val="004A521D"/>
    <w:multiLevelType w:val="hybridMultilevel"/>
    <w:tmpl w:val="7542F596"/>
    <w:lvl w:ilvl="0" w:tplc="A4F24DE8">
      <w:numFmt w:val="bullet"/>
      <w:lvlText w:val=""/>
      <w:lvlJc w:val="left"/>
      <w:pPr>
        <w:ind w:left="720" w:hanging="360"/>
      </w:pPr>
      <w:rPr>
        <w:rFonts w:ascii="Wingdings" w:eastAsia="Times New Roman" w:hAnsi="Wingdings" w:cs="Tahom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144B1D"/>
    <w:multiLevelType w:val="multilevel"/>
    <w:tmpl w:val="B088B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4"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0FD211DC"/>
    <w:multiLevelType w:val="hybridMultilevel"/>
    <w:tmpl w:val="1A92B51E"/>
    <w:lvl w:ilvl="0" w:tplc="66C87EB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5883C08"/>
    <w:multiLevelType w:val="hybridMultilevel"/>
    <w:tmpl w:val="8CDA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543DF2"/>
    <w:multiLevelType w:val="multilevel"/>
    <w:tmpl w:val="5A0C0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155161"/>
    <w:multiLevelType w:val="hybridMultilevel"/>
    <w:tmpl w:val="94646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805E3D"/>
    <w:multiLevelType w:val="hybridMultilevel"/>
    <w:tmpl w:val="28EC6D14"/>
    <w:lvl w:ilvl="0" w:tplc="A4F24DE8">
      <w:numFmt w:val="bullet"/>
      <w:lvlText w:val=""/>
      <w:lvlJc w:val="left"/>
      <w:pPr>
        <w:ind w:left="720" w:hanging="360"/>
      </w:pPr>
      <w:rPr>
        <w:rFonts w:ascii="Wingdings" w:eastAsia="Times New Roman" w:hAnsi="Wingdings" w:cs="Tahom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52618F"/>
    <w:multiLevelType w:val="hybridMultilevel"/>
    <w:tmpl w:val="D720883C"/>
    <w:lvl w:ilvl="0" w:tplc="A4F24DE8">
      <w:numFmt w:val="bullet"/>
      <w:lvlText w:val=""/>
      <w:lvlJc w:val="left"/>
      <w:pPr>
        <w:ind w:left="720" w:hanging="360"/>
      </w:pPr>
      <w:rPr>
        <w:rFonts w:ascii="Wingdings" w:eastAsia="Times New Roman" w:hAnsi="Wingdings" w:cs="Tahom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0F13D0"/>
    <w:multiLevelType w:val="multilevel"/>
    <w:tmpl w:val="68A64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0477F5"/>
    <w:multiLevelType w:val="multilevel"/>
    <w:tmpl w:val="6ABC2330"/>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78729C6"/>
    <w:multiLevelType w:val="hybridMultilevel"/>
    <w:tmpl w:val="A1944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B551CF1"/>
    <w:multiLevelType w:val="hybridMultilevel"/>
    <w:tmpl w:val="09B25C96"/>
    <w:lvl w:ilvl="0" w:tplc="A4F24DE8">
      <w:numFmt w:val="bullet"/>
      <w:lvlText w:val=""/>
      <w:lvlJc w:val="left"/>
      <w:pPr>
        <w:ind w:left="720" w:hanging="360"/>
      </w:pPr>
      <w:rPr>
        <w:rFonts w:ascii="Wingdings" w:eastAsia="Times New Roman" w:hAnsi="Wingdings" w:cs="Tahom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F13568"/>
    <w:multiLevelType w:val="multilevel"/>
    <w:tmpl w:val="2B026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E44EFD"/>
    <w:multiLevelType w:val="hybridMultilevel"/>
    <w:tmpl w:val="FE0A9252"/>
    <w:lvl w:ilvl="0" w:tplc="A4F24DE8">
      <w:numFmt w:val="bullet"/>
      <w:lvlText w:val=""/>
      <w:lvlJc w:val="left"/>
      <w:pPr>
        <w:ind w:left="720" w:hanging="360"/>
      </w:pPr>
      <w:rPr>
        <w:rFonts w:ascii="Wingdings" w:eastAsia="Times New Roman" w:hAnsi="Wingdings" w:cs="Tahom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3A1DCD"/>
    <w:multiLevelType w:val="multilevel"/>
    <w:tmpl w:val="DC8A2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F8E0D83"/>
    <w:multiLevelType w:val="multilevel"/>
    <w:tmpl w:val="FDCE6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0534B6"/>
    <w:multiLevelType w:val="hybridMultilevel"/>
    <w:tmpl w:val="6DE08FB8"/>
    <w:lvl w:ilvl="0" w:tplc="805009CE">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297033945">
    <w:abstractNumId w:val="22"/>
  </w:num>
  <w:num w:numId="2" w16cid:durableId="970593104">
    <w:abstractNumId w:val="4"/>
  </w:num>
  <w:num w:numId="3" w16cid:durableId="313066005">
    <w:abstractNumId w:val="18"/>
  </w:num>
  <w:num w:numId="4" w16cid:durableId="424763416">
    <w:abstractNumId w:val="23"/>
  </w:num>
  <w:num w:numId="5" w16cid:durableId="1177159659">
    <w:abstractNumId w:val="1"/>
  </w:num>
  <w:num w:numId="6" w16cid:durableId="2114544235">
    <w:abstractNumId w:val="10"/>
  </w:num>
  <w:num w:numId="7" w16cid:durableId="1585144279">
    <w:abstractNumId w:val="3"/>
  </w:num>
  <w:num w:numId="8" w16cid:durableId="1035273287">
    <w:abstractNumId w:val="5"/>
  </w:num>
  <w:num w:numId="9" w16cid:durableId="898396287">
    <w:abstractNumId w:val="24"/>
  </w:num>
  <w:num w:numId="10" w16cid:durableId="260381003">
    <w:abstractNumId w:val="18"/>
  </w:num>
  <w:num w:numId="11" w16cid:durableId="49231101">
    <w:abstractNumId w:val="4"/>
  </w:num>
  <w:num w:numId="12" w16cid:durableId="269778076">
    <w:abstractNumId w:val="24"/>
  </w:num>
  <w:num w:numId="13" w16cid:durableId="1344210381">
    <w:abstractNumId w:val="22"/>
  </w:num>
  <w:num w:numId="14" w16cid:durableId="1004939326">
    <w:abstractNumId w:val="23"/>
  </w:num>
  <w:num w:numId="15" w16cid:durableId="105009356">
    <w:abstractNumId w:val="3"/>
  </w:num>
  <w:num w:numId="16" w16cid:durableId="1871722571">
    <w:abstractNumId w:val="5"/>
  </w:num>
  <w:num w:numId="17" w16cid:durableId="1642923008">
    <w:abstractNumId w:val="23"/>
  </w:num>
  <w:num w:numId="18" w16cid:durableId="445194981">
    <w:abstractNumId w:val="6"/>
  </w:num>
  <w:num w:numId="19" w16cid:durableId="1534540199">
    <w:abstractNumId w:val="15"/>
  </w:num>
  <w:num w:numId="20" w16cid:durableId="210969972">
    <w:abstractNumId w:val="8"/>
  </w:num>
  <w:num w:numId="21" w16cid:durableId="383870631">
    <w:abstractNumId w:val="17"/>
  </w:num>
  <w:num w:numId="22" w16cid:durableId="1387416564">
    <w:abstractNumId w:val="2"/>
  </w:num>
  <w:num w:numId="23" w16cid:durableId="563105555">
    <w:abstractNumId w:val="13"/>
  </w:num>
  <w:num w:numId="24" w16cid:durableId="1132871827">
    <w:abstractNumId w:val="20"/>
  </w:num>
  <w:num w:numId="25" w16cid:durableId="2025396782">
    <w:abstractNumId w:val="21"/>
  </w:num>
  <w:num w:numId="26" w16cid:durableId="338630089">
    <w:abstractNumId w:val="16"/>
  </w:num>
  <w:num w:numId="27" w16cid:durableId="1642272087">
    <w:abstractNumId w:val="11"/>
  </w:num>
  <w:num w:numId="28" w16cid:durableId="1776363985">
    <w:abstractNumId w:val="19"/>
  </w:num>
  <w:num w:numId="29" w16cid:durableId="1830561597">
    <w:abstractNumId w:val="12"/>
  </w:num>
  <w:num w:numId="30" w16cid:durableId="390083451">
    <w:abstractNumId w:val="0"/>
  </w:num>
  <w:num w:numId="31" w16cid:durableId="1033076463">
    <w:abstractNumId w:val="14"/>
  </w:num>
  <w:num w:numId="32" w16cid:durableId="1069304073">
    <w:abstractNumId w:val="7"/>
  </w:num>
  <w:num w:numId="33" w16cid:durableId="184909752">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D55"/>
    <w:rsid w:val="00015B1A"/>
    <w:rsid w:val="0002254B"/>
    <w:rsid w:val="00026691"/>
    <w:rsid w:val="00032E9B"/>
    <w:rsid w:val="00043D55"/>
    <w:rsid w:val="000647FF"/>
    <w:rsid w:val="000653DF"/>
    <w:rsid w:val="00082050"/>
    <w:rsid w:val="00086583"/>
    <w:rsid w:val="00086D15"/>
    <w:rsid w:val="00095703"/>
    <w:rsid w:val="000A569F"/>
    <w:rsid w:val="000B02A2"/>
    <w:rsid w:val="000B2687"/>
    <w:rsid w:val="000B77E5"/>
    <w:rsid w:val="000C2E04"/>
    <w:rsid w:val="000C4B37"/>
    <w:rsid w:val="000D6968"/>
    <w:rsid w:val="000E276C"/>
    <w:rsid w:val="000F5932"/>
    <w:rsid w:val="00105B51"/>
    <w:rsid w:val="001201E4"/>
    <w:rsid w:val="001235FA"/>
    <w:rsid w:val="001357C9"/>
    <w:rsid w:val="00137D40"/>
    <w:rsid w:val="00162CDB"/>
    <w:rsid w:val="0017045F"/>
    <w:rsid w:val="001978C4"/>
    <w:rsid w:val="001B2301"/>
    <w:rsid w:val="001C5F5F"/>
    <w:rsid w:val="001E3CA3"/>
    <w:rsid w:val="001F2BAE"/>
    <w:rsid w:val="001F5D4C"/>
    <w:rsid w:val="00215681"/>
    <w:rsid w:val="00235450"/>
    <w:rsid w:val="002546FC"/>
    <w:rsid w:val="00275D5E"/>
    <w:rsid w:val="00283C5E"/>
    <w:rsid w:val="0029390B"/>
    <w:rsid w:val="00294ADF"/>
    <w:rsid w:val="002A6888"/>
    <w:rsid w:val="002B6CA0"/>
    <w:rsid w:val="002E0D63"/>
    <w:rsid w:val="002E16E7"/>
    <w:rsid w:val="002E5D89"/>
    <w:rsid w:val="002F4E11"/>
    <w:rsid w:val="003172CD"/>
    <w:rsid w:val="003365A2"/>
    <w:rsid w:val="00355634"/>
    <w:rsid w:val="00356302"/>
    <w:rsid w:val="00367C00"/>
    <w:rsid w:val="00375061"/>
    <w:rsid w:val="003B2EB4"/>
    <w:rsid w:val="003C1D02"/>
    <w:rsid w:val="003C6853"/>
    <w:rsid w:val="003F2BD9"/>
    <w:rsid w:val="003F4701"/>
    <w:rsid w:val="003F6230"/>
    <w:rsid w:val="003F6EBC"/>
    <w:rsid w:val="0044703D"/>
    <w:rsid w:val="0046077F"/>
    <w:rsid w:val="00465755"/>
    <w:rsid w:val="00465AB7"/>
    <w:rsid w:val="004750A7"/>
    <w:rsid w:val="00492175"/>
    <w:rsid w:val="004944EE"/>
    <w:rsid w:val="004B05BB"/>
    <w:rsid w:val="004B3C9A"/>
    <w:rsid w:val="004E59C0"/>
    <w:rsid w:val="004E69EC"/>
    <w:rsid w:val="004F463D"/>
    <w:rsid w:val="00510ED3"/>
    <w:rsid w:val="00512916"/>
    <w:rsid w:val="005164F9"/>
    <w:rsid w:val="00527413"/>
    <w:rsid w:val="00531C8C"/>
    <w:rsid w:val="00543D26"/>
    <w:rsid w:val="00546779"/>
    <w:rsid w:val="005515C6"/>
    <w:rsid w:val="005612E7"/>
    <w:rsid w:val="00564CD3"/>
    <w:rsid w:val="00573834"/>
    <w:rsid w:val="0057529D"/>
    <w:rsid w:val="00584A10"/>
    <w:rsid w:val="00590890"/>
    <w:rsid w:val="00597ED1"/>
    <w:rsid w:val="005A385A"/>
    <w:rsid w:val="005B1D35"/>
    <w:rsid w:val="005B4650"/>
    <w:rsid w:val="005B7ADF"/>
    <w:rsid w:val="0062626B"/>
    <w:rsid w:val="00626EDA"/>
    <w:rsid w:val="00643C1C"/>
    <w:rsid w:val="00670B6C"/>
    <w:rsid w:val="00680CD2"/>
    <w:rsid w:val="00687856"/>
    <w:rsid w:val="006938F9"/>
    <w:rsid w:val="006A0E54"/>
    <w:rsid w:val="006D4C84"/>
    <w:rsid w:val="006D5452"/>
    <w:rsid w:val="006F569D"/>
    <w:rsid w:val="006F7E8A"/>
    <w:rsid w:val="00705E6A"/>
    <w:rsid w:val="007070A1"/>
    <w:rsid w:val="0072620F"/>
    <w:rsid w:val="00735B7D"/>
    <w:rsid w:val="00740AC8"/>
    <w:rsid w:val="00752766"/>
    <w:rsid w:val="00785BEE"/>
    <w:rsid w:val="007A03B3"/>
    <w:rsid w:val="007A7A74"/>
    <w:rsid w:val="007B49AB"/>
    <w:rsid w:val="007C5AC9"/>
    <w:rsid w:val="007D2057"/>
    <w:rsid w:val="007D268D"/>
    <w:rsid w:val="007D43C0"/>
    <w:rsid w:val="007E217D"/>
    <w:rsid w:val="007E6128"/>
    <w:rsid w:val="007F2F4C"/>
    <w:rsid w:val="007F692B"/>
    <w:rsid w:val="007F788B"/>
    <w:rsid w:val="00804329"/>
    <w:rsid w:val="00805A94"/>
    <w:rsid w:val="0080784C"/>
    <w:rsid w:val="008116A6"/>
    <w:rsid w:val="0084636B"/>
    <w:rsid w:val="008472C3"/>
    <w:rsid w:val="00851B71"/>
    <w:rsid w:val="00874C73"/>
    <w:rsid w:val="00877394"/>
    <w:rsid w:val="008806F7"/>
    <w:rsid w:val="00887DB6"/>
    <w:rsid w:val="0089003B"/>
    <w:rsid w:val="008941E7"/>
    <w:rsid w:val="008C1253"/>
    <w:rsid w:val="008D5A3F"/>
    <w:rsid w:val="008F0782"/>
    <w:rsid w:val="008F2737"/>
    <w:rsid w:val="008F744A"/>
    <w:rsid w:val="009122BB"/>
    <w:rsid w:val="00914F56"/>
    <w:rsid w:val="009252BF"/>
    <w:rsid w:val="00952921"/>
    <w:rsid w:val="0097466D"/>
    <w:rsid w:val="0099114F"/>
    <w:rsid w:val="009970D2"/>
    <w:rsid w:val="009A267F"/>
    <w:rsid w:val="009A448F"/>
    <w:rsid w:val="009B1F2D"/>
    <w:rsid w:val="009D1474"/>
    <w:rsid w:val="009D53E3"/>
    <w:rsid w:val="009E331F"/>
    <w:rsid w:val="009E7BCC"/>
    <w:rsid w:val="009F66A8"/>
    <w:rsid w:val="00A22789"/>
    <w:rsid w:val="00A466EE"/>
    <w:rsid w:val="00A62B49"/>
    <w:rsid w:val="00A70F9F"/>
    <w:rsid w:val="00A773EC"/>
    <w:rsid w:val="00A85DE7"/>
    <w:rsid w:val="00A91D2D"/>
    <w:rsid w:val="00A96FA0"/>
    <w:rsid w:val="00AA2C12"/>
    <w:rsid w:val="00AA30D3"/>
    <w:rsid w:val="00AA33B9"/>
    <w:rsid w:val="00AA4D75"/>
    <w:rsid w:val="00AA6E73"/>
    <w:rsid w:val="00AB0896"/>
    <w:rsid w:val="00AB63BB"/>
    <w:rsid w:val="00AC7CF1"/>
    <w:rsid w:val="00AC7DA0"/>
    <w:rsid w:val="00AD0F98"/>
    <w:rsid w:val="00AD357F"/>
    <w:rsid w:val="00AD3666"/>
    <w:rsid w:val="00B30D05"/>
    <w:rsid w:val="00B41AD5"/>
    <w:rsid w:val="00B4263C"/>
    <w:rsid w:val="00B5559F"/>
    <w:rsid w:val="00B66591"/>
    <w:rsid w:val="00B6679E"/>
    <w:rsid w:val="00B82CC4"/>
    <w:rsid w:val="00B846C2"/>
    <w:rsid w:val="00B95F60"/>
    <w:rsid w:val="00BC1B00"/>
    <w:rsid w:val="00BC56FF"/>
    <w:rsid w:val="00BE1AD4"/>
    <w:rsid w:val="00BE3E54"/>
    <w:rsid w:val="00BE6B70"/>
    <w:rsid w:val="00BF01B7"/>
    <w:rsid w:val="00BF2464"/>
    <w:rsid w:val="00C216DE"/>
    <w:rsid w:val="00C226D0"/>
    <w:rsid w:val="00C31397"/>
    <w:rsid w:val="00C4731F"/>
    <w:rsid w:val="00C51C6A"/>
    <w:rsid w:val="00C73875"/>
    <w:rsid w:val="00C81998"/>
    <w:rsid w:val="00C824C6"/>
    <w:rsid w:val="00C8314B"/>
    <w:rsid w:val="00C8391E"/>
    <w:rsid w:val="00C91F46"/>
    <w:rsid w:val="00CC51B6"/>
    <w:rsid w:val="00CC563E"/>
    <w:rsid w:val="00CD23C4"/>
    <w:rsid w:val="00CD2BC6"/>
    <w:rsid w:val="00CD7C05"/>
    <w:rsid w:val="00CE2931"/>
    <w:rsid w:val="00CF553F"/>
    <w:rsid w:val="00D028A9"/>
    <w:rsid w:val="00D11C7E"/>
    <w:rsid w:val="00D21871"/>
    <w:rsid w:val="00D508B4"/>
    <w:rsid w:val="00D63F45"/>
    <w:rsid w:val="00D7657F"/>
    <w:rsid w:val="00D77788"/>
    <w:rsid w:val="00D86752"/>
    <w:rsid w:val="00D9594B"/>
    <w:rsid w:val="00D95FA0"/>
    <w:rsid w:val="00DA43DE"/>
    <w:rsid w:val="00DA5725"/>
    <w:rsid w:val="00DA70E3"/>
    <w:rsid w:val="00DA7F11"/>
    <w:rsid w:val="00DC28D6"/>
    <w:rsid w:val="00DC4C0F"/>
    <w:rsid w:val="00DC5FAC"/>
    <w:rsid w:val="00DE3335"/>
    <w:rsid w:val="00DF3381"/>
    <w:rsid w:val="00DF66B4"/>
    <w:rsid w:val="00DF6B32"/>
    <w:rsid w:val="00E00085"/>
    <w:rsid w:val="00E24FDF"/>
    <w:rsid w:val="00E3210F"/>
    <w:rsid w:val="00E347CC"/>
    <w:rsid w:val="00E36879"/>
    <w:rsid w:val="00E647DF"/>
    <w:rsid w:val="00E763E4"/>
    <w:rsid w:val="00E82606"/>
    <w:rsid w:val="00E84906"/>
    <w:rsid w:val="00E9136B"/>
    <w:rsid w:val="00EA51F5"/>
    <w:rsid w:val="00EE042D"/>
    <w:rsid w:val="00EF22F0"/>
    <w:rsid w:val="00EF334E"/>
    <w:rsid w:val="00EF631F"/>
    <w:rsid w:val="00F02A4E"/>
    <w:rsid w:val="00F139E0"/>
    <w:rsid w:val="00F1620C"/>
    <w:rsid w:val="00F175AA"/>
    <w:rsid w:val="00F519DC"/>
    <w:rsid w:val="00F67A3C"/>
    <w:rsid w:val="00F717C2"/>
    <w:rsid w:val="00F73AE8"/>
    <w:rsid w:val="00F82220"/>
    <w:rsid w:val="00F84228"/>
    <w:rsid w:val="00F9563C"/>
    <w:rsid w:val="00F97695"/>
    <w:rsid w:val="00FA0845"/>
    <w:rsid w:val="00FA4EC5"/>
    <w:rsid w:val="00FB0F2B"/>
    <w:rsid w:val="00FC4D11"/>
    <w:rsid w:val="00FE3F15"/>
    <w:rsid w:val="00FE4FB6"/>
    <w:rsid w:val="05C72206"/>
    <w:rsid w:val="1F2AFC0F"/>
    <w:rsid w:val="2E0A6419"/>
    <w:rsid w:val="56F3E94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E9629"/>
  <w15:chartTrackingRefBased/>
  <w15:docId w15:val="{07E945FF-F7E4-2746-91C4-5132CBDC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C31397"/>
    <w:pPr>
      <w:numPr>
        <w:numId w:val="14"/>
      </w:numPr>
      <w:spacing w:before="120"/>
      <w:ind w:right="850"/>
    </w:pPr>
    <w:rPr>
      <w:rFonts w:cs="Arial"/>
      <w:b/>
      <w:bCs/>
      <w:color w:val="12263F"/>
      <w:sz w:val="32"/>
      <w:szCs w:val="32"/>
    </w:rPr>
  </w:style>
  <w:style w:type="paragraph" w:customStyle="1" w:styleId="1bodycopy11pt">
    <w:name w:val="1 body copy 11pt"/>
    <w:autoRedefine/>
    <w:rsid w:val="00D9594B"/>
    <w:pPr>
      <w:spacing w:after="120"/>
      <w:ind w:right="850"/>
    </w:pPr>
    <w:rPr>
      <w:rFonts w:eastAsia="MS Mincho" w:cs="Arial"/>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qFormat/>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paragraph" w:customStyle="1" w:styleId="paragraph">
    <w:name w:val="paragraph"/>
    <w:basedOn w:val="Normal"/>
    <w:rsid w:val="00BF2464"/>
    <w:pPr>
      <w:spacing w:before="100" w:beforeAutospacing="1" w:after="100" w:afterAutospacing="1"/>
    </w:pPr>
    <w:rPr>
      <w:rFonts w:ascii="Times New Roman" w:eastAsia="Times New Roman" w:hAnsi="Times New Roman"/>
      <w:sz w:val="24"/>
      <w:lang w:val="en-GB" w:eastAsia="en-GB"/>
    </w:rPr>
  </w:style>
  <w:style w:type="character" w:customStyle="1" w:styleId="normaltextrun">
    <w:name w:val="normaltextrun"/>
    <w:basedOn w:val="DefaultParagraphFont"/>
    <w:rsid w:val="00BF2464"/>
  </w:style>
  <w:style w:type="character" w:customStyle="1" w:styleId="eop">
    <w:name w:val="eop"/>
    <w:basedOn w:val="DefaultParagraphFont"/>
    <w:rsid w:val="00BF2464"/>
  </w:style>
  <w:style w:type="character" w:customStyle="1" w:styleId="scxw129881889">
    <w:name w:val="scxw129881889"/>
    <w:basedOn w:val="DefaultParagraphFont"/>
    <w:rsid w:val="00BF2464"/>
  </w:style>
  <w:style w:type="character" w:styleId="UnresolvedMention">
    <w:name w:val="Unresolved Mention"/>
    <w:uiPriority w:val="99"/>
    <w:semiHidden/>
    <w:unhideWhenUsed/>
    <w:rsid w:val="00C226D0"/>
    <w:rPr>
      <w:color w:val="605E5C"/>
      <w:shd w:val="clear" w:color="auto" w:fill="E1DFDD"/>
    </w:rPr>
  </w:style>
  <w:style w:type="character" w:styleId="PageNumber">
    <w:name w:val="page number"/>
    <w:basedOn w:val="DefaultParagraphFont"/>
    <w:uiPriority w:val="99"/>
    <w:semiHidden/>
    <w:unhideWhenUsed/>
    <w:rsid w:val="009E7BCC"/>
  </w:style>
  <w:style w:type="paragraph" w:customStyle="1" w:styleId="Normal1">
    <w:name w:val="Normal1"/>
    <w:rsid w:val="009252BF"/>
    <w:pPr>
      <w:spacing w:line="276" w:lineRule="auto"/>
    </w:pPr>
    <w:rPr>
      <w:rFonts w:cs="Arial"/>
      <w:sz w:val="22"/>
      <w:szCs w:val="22"/>
      <w:lang w:val="e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3337">
      <w:bodyDiv w:val="1"/>
      <w:marLeft w:val="0"/>
      <w:marRight w:val="0"/>
      <w:marTop w:val="0"/>
      <w:marBottom w:val="0"/>
      <w:divBdr>
        <w:top w:val="none" w:sz="0" w:space="0" w:color="auto"/>
        <w:left w:val="none" w:sz="0" w:space="0" w:color="auto"/>
        <w:bottom w:val="none" w:sz="0" w:space="0" w:color="auto"/>
        <w:right w:val="none" w:sz="0" w:space="0" w:color="auto"/>
      </w:divBdr>
    </w:div>
    <w:div w:id="71586026">
      <w:bodyDiv w:val="1"/>
      <w:marLeft w:val="0"/>
      <w:marRight w:val="0"/>
      <w:marTop w:val="0"/>
      <w:marBottom w:val="0"/>
      <w:divBdr>
        <w:top w:val="none" w:sz="0" w:space="0" w:color="auto"/>
        <w:left w:val="none" w:sz="0" w:space="0" w:color="auto"/>
        <w:bottom w:val="none" w:sz="0" w:space="0" w:color="auto"/>
        <w:right w:val="none" w:sz="0" w:space="0" w:color="auto"/>
      </w:divBdr>
      <w:divsChild>
        <w:div w:id="523598716">
          <w:marLeft w:val="0"/>
          <w:marRight w:val="0"/>
          <w:marTop w:val="0"/>
          <w:marBottom w:val="0"/>
          <w:divBdr>
            <w:top w:val="none" w:sz="0" w:space="0" w:color="auto"/>
            <w:left w:val="none" w:sz="0" w:space="0" w:color="auto"/>
            <w:bottom w:val="none" w:sz="0" w:space="0" w:color="auto"/>
            <w:right w:val="none" w:sz="0" w:space="0" w:color="auto"/>
          </w:divBdr>
        </w:div>
        <w:div w:id="813326992">
          <w:marLeft w:val="0"/>
          <w:marRight w:val="0"/>
          <w:marTop w:val="0"/>
          <w:marBottom w:val="0"/>
          <w:divBdr>
            <w:top w:val="none" w:sz="0" w:space="0" w:color="auto"/>
            <w:left w:val="none" w:sz="0" w:space="0" w:color="auto"/>
            <w:bottom w:val="none" w:sz="0" w:space="0" w:color="auto"/>
            <w:right w:val="none" w:sz="0" w:space="0" w:color="auto"/>
          </w:divBdr>
        </w:div>
        <w:div w:id="1010251604">
          <w:marLeft w:val="0"/>
          <w:marRight w:val="0"/>
          <w:marTop w:val="0"/>
          <w:marBottom w:val="0"/>
          <w:divBdr>
            <w:top w:val="none" w:sz="0" w:space="0" w:color="auto"/>
            <w:left w:val="none" w:sz="0" w:space="0" w:color="auto"/>
            <w:bottom w:val="none" w:sz="0" w:space="0" w:color="auto"/>
            <w:right w:val="none" w:sz="0" w:space="0" w:color="auto"/>
          </w:divBdr>
        </w:div>
        <w:div w:id="1097402944">
          <w:marLeft w:val="0"/>
          <w:marRight w:val="0"/>
          <w:marTop w:val="0"/>
          <w:marBottom w:val="0"/>
          <w:divBdr>
            <w:top w:val="none" w:sz="0" w:space="0" w:color="auto"/>
            <w:left w:val="none" w:sz="0" w:space="0" w:color="auto"/>
            <w:bottom w:val="none" w:sz="0" w:space="0" w:color="auto"/>
            <w:right w:val="none" w:sz="0" w:space="0" w:color="auto"/>
          </w:divBdr>
        </w:div>
        <w:div w:id="2016346209">
          <w:marLeft w:val="0"/>
          <w:marRight w:val="0"/>
          <w:marTop w:val="0"/>
          <w:marBottom w:val="0"/>
          <w:divBdr>
            <w:top w:val="none" w:sz="0" w:space="0" w:color="auto"/>
            <w:left w:val="none" w:sz="0" w:space="0" w:color="auto"/>
            <w:bottom w:val="none" w:sz="0" w:space="0" w:color="auto"/>
            <w:right w:val="none" w:sz="0" w:space="0" w:color="auto"/>
          </w:divBdr>
        </w:div>
      </w:divsChild>
    </w:div>
    <w:div w:id="144130321">
      <w:bodyDiv w:val="1"/>
      <w:marLeft w:val="0"/>
      <w:marRight w:val="0"/>
      <w:marTop w:val="0"/>
      <w:marBottom w:val="0"/>
      <w:divBdr>
        <w:top w:val="none" w:sz="0" w:space="0" w:color="auto"/>
        <w:left w:val="none" w:sz="0" w:space="0" w:color="auto"/>
        <w:bottom w:val="none" w:sz="0" w:space="0" w:color="auto"/>
        <w:right w:val="none" w:sz="0" w:space="0" w:color="auto"/>
      </w:divBdr>
      <w:divsChild>
        <w:div w:id="325867745">
          <w:marLeft w:val="0"/>
          <w:marRight w:val="0"/>
          <w:marTop w:val="0"/>
          <w:marBottom w:val="0"/>
          <w:divBdr>
            <w:top w:val="none" w:sz="0" w:space="0" w:color="auto"/>
            <w:left w:val="none" w:sz="0" w:space="0" w:color="auto"/>
            <w:bottom w:val="none" w:sz="0" w:space="0" w:color="auto"/>
            <w:right w:val="none" w:sz="0" w:space="0" w:color="auto"/>
          </w:divBdr>
        </w:div>
        <w:div w:id="854685081">
          <w:marLeft w:val="0"/>
          <w:marRight w:val="0"/>
          <w:marTop w:val="0"/>
          <w:marBottom w:val="0"/>
          <w:divBdr>
            <w:top w:val="none" w:sz="0" w:space="0" w:color="auto"/>
            <w:left w:val="none" w:sz="0" w:space="0" w:color="auto"/>
            <w:bottom w:val="none" w:sz="0" w:space="0" w:color="auto"/>
            <w:right w:val="none" w:sz="0" w:space="0" w:color="auto"/>
          </w:divBdr>
          <w:divsChild>
            <w:div w:id="323163225">
              <w:marLeft w:val="0"/>
              <w:marRight w:val="0"/>
              <w:marTop w:val="0"/>
              <w:marBottom w:val="0"/>
              <w:divBdr>
                <w:top w:val="none" w:sz="0" w:space="0" w:color="auto"/>
                <w:left w:val="none" w:sz="0" w:space="0" w:color="auto"/>
                <w:bottom w:val="none" w:sz="0" w:space="0" w:color="auto"/>
                <w:right w:val="none" w:sz="0" w:space="0" w:color="auto"/>
              </w:divBdr>
            </w:div>
            <w:div w:id="386683610">
              <w:marLeft w:val="0"/>
              <w:marRight w:val="0"/>
              <w:marTop w:val="0"/>
              <w:marBottom w:val="0"/>
              <w:divBdr>
                <w:top w:val="none" w:sz="0" w:space="0" w:color="auto"/>
                <w:left w:val="none" w:sz="0" w:space="0" w:color="auto"/>
                <w:bottom w:val="none" w:sz="0" w:space="0" w:color="auto"/>
                <w:right w:val="none" w:sz="0" w:space="0" w:color="auto"/>
              </w:divBdr>
            </w:div>
            <w:div w:id="1042167095">
              <w:marLeft w:val="0"/>
              <w:marRight w:val="0"/>
              <w:marTop w:val="0"/>
              <w:marBottom w:val="0"/>
              <w:divBdr>
                <w:top w:val="none" w:sz="0" w:space="0" w:color="auto"/>
                <w:left w:val="none" w:sz="0" w:space="0" w:color="auto"/>
                <w:bottom w:val="none" w:sz="0" w:space="0" w:color="auto"/>
                <w:right w:val="none" w:sz="0" w:space="0" w:color="auto"/>
              </w:divBdr>
            </w:div>
            <w:div w:id="1855653208">
              <w:marLeft w:val="0"/>
              <w:marRight w:val="0"/>
              <w:marTop w:val="0"/>
              <w:marBottom w:val="0"/>
              <w:divBdr>
                <w:top w:val="none" w:sz="0" w:space="0" w:color="auto"/>
                <w:left w:val="none" w:sz="0" w:space="0" w:color="auto"/>
                <w:bottom w:val="none" w:sz="0" w:space="0" w:color="auto"/>
                <w:right w:val="none" w:sz="0" w:space="0" w:color="auto"/>
              </w:divBdr>
            </w:div>
          </w:divsChild>
        </w:div>
        <w:div w:id="1246722056">
          <w:marLeft w:val="0"/>
          <w:marRight w:val="0"/>
          <w:marTop w:val="0"/>
          <w:marBottom w:val="0"/>
          <w:divBdr>
            <w:top w:val="none" w:sz="0" w:space="0" w:color="auto"/>
            <w:left w:val="none" w:sz="0" w:space="0" w:color="auto"/>
            <w:bottom w:val="none" w:sz="0" w:space="0" w:color="auto"/>
            <w:right w:val="none" w:sz="0" w:space="0" w:color="auto"/>
          </w:divBdr>
        </w:div>
      </w:divsChild>
    </w:div>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384913433">
      <w:bodyDiv w:val="1"/>
      <w:marLeft w:val="0"/>
      <w:marRight w:val="0"/>
      <w:marTop w:val="0"/>
      <w:marBottom w:val="0"/>
      <w:divBdr>
        <w:top w:val="none" w:sz="0" w:space="0" w:color="auto"/>
        <w:left w:val="none" w:sz="0" w:space="0" w:color="auto"/>
        <w:bottom w:val="none" w:sz="0" w:space="0" w:color="auto"/>
        <w:right w:val="none" w:sz="0" w:space="0" w:color="auto"/>
      </w:divBdr>
      <w:divsChild>
        <w:div w:id="360321577">
          <w:marLeft w:val="0"/>
          <w:marRight w:val="0"/>
          <w:marTop w:val="0"/>
          <w:marBottom w:val="0"/>
          <w:divBdr>
            <w:top w:val="none" w:sz="0" w:space="0" w:color="auto"/>
            <w:left w:val="none" w:sz="0" w:space="0" w:color="auto"/>
            <w:bottom w:val="none" w:sz="0" w:space="0" w:color="auto"/>
            <w:right w:val="none" w:sz="0" w:space="0" w:color="auto"/>
          </w:divBdr>
        </w:div>
        <w:div w:id="730619521">
          <w:marLeft w:val="0"/>
          <w:marRight w:val="0"/>
          <w:marTop w:val="0"/>
          <w:marBottom w:val="0"/>
          <w:divBdr>
            <w:top w:val="none" w:sz="0" w:space="0" w:color="auto"/>
            <w:left w:val="none" w:sz="0" w:space="0" w:color="auto"/>
            <w:bottom w:val="none" w:sz="0" w:space="0" w:color="auto"/>
            <w:right w:val="none" w:sz="0" w:space="0" w:color="auto"/>
          </w:divBdr>
        </w:div>
        <w:div w:id="758404983">
          <w:marLeft w:val="0"/>
          <w:marRight w:val="0"/>
          <w:marTop w:val="0"/>
          <w:marBottom w:val="0"/>
          <w:divBdr>
            <w:top w:val="none" w:sz="0" w:space="0" w:color="auto"/>
            <w:left w:val="none" w:sz="0" w:space="0" w:color="auto"/>
            <w:bottom w:val="none" w:sz="0" w:space="0" w:color="auto"/>
            <w:right w:val="none" w:sz="0" w:space="0" w:color="auto"/>
          </w:divBdr>
        </w:div>
        <w:div w:id="953554880">
          <w:marLeft w:val="0"/>
          <w:marRight w:val="0"/>
          <w:marTop w:val="0"/>
          <w:marBottom w:val="0"/>
          <w:divBdr>
            <w:top w:val="none" w:sz="0" w:space="0" w:color="auto"/>
            <w:left w:val="none" w:sz="0" w:space="0" w:color="auto"/>
            <w:bottom w:val="none" w:sz="0" w:space="0" w:color="auto"/>
            <w:right w:val="none" w:sz="0" w:space="0" w:color="auto"/>
          </w:divBdr>
        </w:div>
        <w:div w:id="2138985792">
          <w:marLeft w:val="0"/>
          <w:marRight w:val="0"/>
          <w:marTop w:val="0"/>
          <w:marBottom w:val="0"/>
          <w:divBdr>
            <w:top w:val="none" w:sz="0" w:space="0" w:color="auto"/>
            <w:left w:val="none" w:sz="0" w:space="0" w:color="auto"/>
            <w:bottom w:val="none" w:sz="0" w:space="0" w:color="auto"/>
            <w:right w:val="none" w:sz="0" w:space="0" w:color="auto"/>
          </w:divBdr>
        </w:div>
      </w:divsChild>
    </w:div>
    <w:div w:id="567228475">
      <w:bodyDiv w:val="1"/>
      <w:marLeft w:val="0"/>
      <w:marRight w:val="0"/>
      <w:marTop w:val="0"/>
      <w:marBottom w:val="0"/>
      <w:divBdr>
        <w:top w:val="none" w:sz="0" w:space="0" w:color="auto"/>
        <w:left w:val="none" w:sz="0" w:space="0" w:color="auto"/>
        <w:bottom w:val="none" w:sz="0" w:space="0" w:color="auto"/>
        <w:right w:val="none" w:sz="0" w:space="0" w:color="auto"/>
      </w:divBdr>
      <w:divsChild>
        <w:div w:id="198057370">
          <w:marLeft w:val="0"/>
          <w:marRight w:val="0"/>
          <w:marTop w:val="0"/>
          <w:marBottom w:val="0"/>
          <w:divBdr>
            <w:top w:val="none" w:sz="0" w:space="0" w:color="auto"/>
            <w:left w:val="none" w:sz="0" w:space="0" w:color="auto"/>
            <w:bottom w:val="none" w:sz="0" w:space="0" w:color="auto"/>
            <w:right w:val="none" w:sz="0" w:space="0" w:color="auto"/>
          </w:divBdr>
        </w:div>
        <w:div w:id="513375269">
          <w:marLeft w:val="0"/>
          <w:marRight w:val="0"/>
          <w:marTop w:val="0"/>
          <w:marBottom w:val="0"/>
          <w:divBdr>
            <w:top w:val="none" w:sz="0" w:space="0" w:color="auto"/>
            <w:left w:val="none" w:sz="0" w:space="0" w:color="auto"/>
            <w:bottom w:val="none" w:sz="0" w:space="0" w:color="auto"/>
            <w:right w:val="none" w:sz="0" w:space="0" w:color="auto"/>
          </w:divBdr>
        </w:div>
        <w:div w:id="781219068">
          <w:marLeft w:val="0"/>
          <w:marRight w:val="0"/>
          <w:marTop w:val="0"/>
          <w:marBottom w:val="0"/>
          <w:divBdr>
            <w:top w:val="none" w:sz="0" w:space="0" w:color="auto"/>
            <w:left w:val="none" w:sz="0" w:space="0" w:color="auto"/>
            <w:bottom w:val="none" w:sz="0" w:space="0" w:color="auto"/>
            <w:right w:val="none" w:sz="0" w:space="0" w:color="auto"/>
          </w:divBdr>
        </w:div>
        <w:div w:id="1026441790">
          <w:marLeft w:val="0"/>
          <w:marRight w:val="0"/>
          <w:marTop w:val="0"/>
          <w:marBottom w:val="0"/>
          <w:divBdr>
            <w:top w:val="none" w:sz="0" w:space="0" w:color="auto"/>
            <w:left w:val="none" w:sz="0" w:space="0" w:color="auto"/>
            <w:bottom w:val="none" w:sz="0" w:space="0" w:color="auto"/>
            <w:right w:val="none" w:sz="0" w:space="0" w:color="auto"/>
          </w:divBdr>
        </w:div>
        <w:div w:id="1293442495">
          <w:marLeft w:val="0"/>
          <w:marRight w:val="0"/>
          <w:marTop w:val="0"/>
          <w:marBottom w:val="0"/>
          <w:divBdr>
            <w:top w:val="none" w:sz="0" w:space="0" w:color="auto"/>
            <w:left w:val="none" w:sz="0" w:space="0" w:color="auto"/>
            <w:bottom w:val="none" w:sz="0" w:space="0" w:color="auto"/>
            <w:right w:val="none" w:sz="0" w:space="0" w:color="auto"/>
          </w:divBdr>
        </w:div>
      </w:divsChild>
    </w:div>
    <w:div w:id="642276291">
      <w:bodyDiv w:val="1"/>
      <w:marLeft w:val="0"/>
      <w:marRight w:val="0"/>
      <w:marTop w:val="0"/>
      <w:marBottom w:val="0"/>
      <w:divBdr>
        <w:top w:val="none" w:sz="0" w:space="0" w:color="auto"/>
        <w:left w:val="none" w:sz="0" w:space="0" w:color="auto"/>
        <w:bottom w:val="none" w:sz="0" w:space="0" w:color="auto"/>
        <w:right w:val="none" w:sz="0" w:space="0" w:color="auto"/>
      </w:divBdr>
      <w:divsChild>
        <w:div w:id="114301059">
          <w:marLeft w:val="0"/>
          <w:marRight w:val="0"/>
          <w:marTop w:val="0"/>
          <w:marBottom w:val="0"/>
          <w:divBdr>
            <w:top w:val="none" w:sz="0" w:space="0" w:color="auto"/>
            <w:left w:val="none" w:sz="0" w:space="0" w:color="auto"/>
            <w:bottom w:val="none" w:sz="0" w:space="0" w:color="auto"/>
            <w:right w:val="none" w:sz="0" w:space="0" w:color="auto"/>
          </w:divBdr>
        </w:div>
        <w:div w:id="1058671177">
          <w:marLeft w:val="0"/>
          <w:marRight w:val="0"/>
          <w:marTop w:val="0"/>
          <w:marBottom w:val="0"/>
          <w:divBdr>
            <w:top w:val="none" w:sz="0" w:space="0" w:color="auto"/>
            <w:left w:val="none" w:sz="0" w:space="0" w:color="auto"/>
            <w:bottom w:val="none" w:sz="0" w:space="0" w:color="auto"/>
            <w:right w:val="none" w:sz="0" w:space="0" w:color="auto"/>
          </w:divBdr>
        </w:div>
      </w:divsChild>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666783831">
      <w:bodyDiv w:val="1"/>
      <w:marLeft w:val="0"/>
      <w:marRight w:val="0"/>
      <w:marTop w:val="0"/>
      <w:marBottom w:val="0"/>
      <w:divBdr>
        <w:top w:val="none" w:sz="0" w:space="0" w:color="auto"/>
        <w:left w:val="none" w:sz="0" w:space="0" w:color="auto"/>
        <w:bottom w:val="none" w:sz="0" w:space="0" w:color="auto"/>
        <w:right w:val="none" w:sz="0" w:space="0" w:color="auto"/>
      </w:divBdr>
    </w:div>
    <w:div w:id="837768246">
      <w:bodyDiv w:val="1"/>
      <w:marLeft w:val="0"/>
      <w:marRight w:val="0"/>
      <w:marTop w:val="0"/>
      <w:marBottom w:val="0"/>
      <w:divBdr>
        <w:top w:val="none" w:sz="0" w:space="0" w:color="auto"/>
        <w:left w:val="none" w:sz="0" w:space="0" w:color="auto"/>
        <w:bottom w:val="none" w:sz="0" w:space="0" w:color="auto"/>
        <w:right w:val="none" w:sz="0" w:space="0" w:color="auto"/>
      </w:divBdr>
    </w:div>
    <w:div w:id="984164727">
      <w:bodyDiv w:val="1"/>
      <w:marLeft w:val="0"/>
      <w:marRight w:val="0"/>
      <w:marTop w:val="0"/>
      <w:marBottom w:val="0"/>
      <w:divBdr>
        <w:top w:val="none" w:sz="0" w:space="0" w:color="auto"/>
        <w:left w:val="none" w:sz="0" w:space="0" w:color="auto"/>
        <w:bottom w:val="none" w:sz="0" w:space="0" w:color="auto"/>
        <w:right w:val="none" w:sz="0" w:space="0" w:color="auto"/>
      </w:divBdr>
    </w:div>
    <w:div w:id="1365056481">
      <w:bodyDiv w:val="1"/>
      <w:marLeft w:val="0"/>
      <w:marRight w:val="0"/>
      <w:marTop w:val="0"/>
      <w:marBottom w:val="0"/>
      <w:divBdr>
        <w:top w:val="none" w:sz="0" w:space="0" w:color="auto"/>
        <w:left w:val="none" w:sz="0" w:space="0" w:color="auto"/>
        <w:bottom w:val="none" w:sz="0" w:space="0" w:color="auto"/>
        <w:right w:val="none" w:sz="0" w:space="0" w:color="auto"/>
      </w:divBdr>
      <w:divsChild>
        <w:div w:id="734856274">
          <w:marLeft w:val="0"/>
          <w:marRight w:val="0"/>
          <w:marTop w:val="0"/>
          <w:marBottom w:val="0"/>
          <w:divBdr>
            <w:top w:val="none" w:sz="0" w:space="0" w:color="auto"/>
            <w:left w:val="none" w:sz="0" w:space="0" w:color="auto"/>
            <w:bottom w:val="none" w:sz="0" w:space="0" w:color="auto"/>
            <w:right w:val="none" w:sz="0" w:space="0" w:color="auto"/>
          </w:divBdr>
        </w:div>
        <w:div w:id="984891245">
          <w:marLeft w:val="0"/>
          <w:marRight w:val="0"/>
          <w:marTop w:val="0"/>
          <w:marBottom w:val="0"/>
          <w:divBdr>
            <w:top w:val="none" w:sz="0" w:space="0" w:color="auto"/>
            <w:left w:val="none" w:sz="0" w:space="0" w:color="auto"/>
            <w:bottom w:val="none" w:sz="0" w:space="0" w:color="auto"/>
            <w:right w:val="none" w:sz="0" w:space="0" w:color="auto"/>
          </w:divBdr>
        </w:div>
      </w:divsChild>
    </w:div>
    <w:div w:id="1645506553">
      <w:bodyDiv w:val="1"/>
      <w:marLeft w:val="0"/>
      <w:marRight w:val="0"/>
      <w:marTop w:val="0"/>
      <w:marBottom w:val="0"/>
      <w:divBdr>
        <w:top w:val="none" w:sz="0" w:space="0" w:color="auto"/>
        <w:left w:val="none" w:sz="0" w:space="0" w:color="auto"/>
        <w:bottom w:val="none" w:sz="0" w:space="0" w:color="auto"/>
        <w:right w:val="none" w:sz="0" w:space="0" w:color="auto"/>
      </w:divBdr>
      <w:divsChild>
        <w:div w:id="111939988">
          <w:marLeft w:val="0"/>
          <w:marRight w:val="0"/>
          <w:marTop w:val="0"/>
          <w:marBottom w:val="0"/>
          <w:divBdr>
            <w:top w:val="none" w:sz="0" w:space="0" w:color="auto"/>
            <w:left w:val="none" w:sz="0" w:space="0" w:color="auto"/>
            <w:bottom w:val="none" w:sz="0" w:space="0" w:color="auto"/>
            <w:right w:val="none" w:sz="0" w:space="0" w:color="auto"/>
          </w:divBdr>
        </w:div>
        <w:div w:id="193276315">
          <w:marLeft w:val="0"/>
          <w:marRight w:val="0"/>
          <w:marTop w:val="0"/>
          <w:marBottom w:val="0"/>
          <w:divBdr>
            <w:top w:val="none" w:sz="0" w:space="0" w:color="auto"/>
            <w:left w:val="none" w:sz="0" w:space="0" w:color="auto"/>
            <w:bottom w:val="none" w:sz="0" w:space="0" w:color="auto"/>
            <w:right w:val="none" w:sz="0" w:space="0" w:color="auto"/>
          </w:divBdr>
        </w:div>
        <w:div w:id="838735927">
          <w:marLeft w:val="0"/>
          <w:marRight w:val="0"/>
          <w:marTop w:val="0"/>
          <w:marBottom w:val="0"/>
          <w:divBdr>
            <w:top w:val="none" w:sz="0" w:space="0" w:color="auto"/>
            <w:left w:val="none" w:sz="0" w:space="0" w:color="auto"/>
            <w:bottom w:val="none" w:sz="0" w:space="0" w:color="auto"/>
            <w:right w:val="none" w:sz="0" w:space="0" w:color="auto"/>
          </w:divBdr>
        </w:div>
        <w:div w:id="884947220">
          <w:marLeft w:val="0"/>
          <w:marRight w:val="0"/>
          <w:marTop w:val="0"/>
          <w:marBottom w:val="0"/>
          <w:divBdr>
            <w:top w:val="none" w:sz="0" w:space="0" w:color="auto"/>
            <w:left w:val="none" w:sz="0" w:space="0" w:color="auto"/>
            <w:bottom w:val="none" w:sz="0" w:space="0" w:color="auto"/>
            <w:right w:val="none" w:sz="0" w:space="0" w:color="auto"/>
          </w:divBdr>
        </w:div>
        <w:div w:id="1031882977">
          <w:marLeft w:val="0"/>
          <w:marRight w:val="0"/>
          <w:marTop w:val="0"/>
          <w:marBottom w:val="0"/>
          <w:divBdr>
            <w:top w:val="none" w:sz="0" w:space="0" w:color="auto"/>
            <w:left w:val="none" w:sz="0" w:space="0" w:color="auto"/>
            <w:bottom w:val="none" w:sz="0" w:space="0" w:color="auto"/>
            <w:right w:val="none" w:sz="0" w:space="0" w:color="auto"/>
          </w:divBdr>
        </w:div>
        <w:div w:id="1077166821">
          <w:marLeft w:val="0"/>
          <w:marRight w:val="0"/>
          <w:marTop w:val="0"/>
          <w:marBottom w:val="0"/>
          <w:divBdr>
            <w:top w:val="none" w:sz="0" w:space="0" w:color="auto"/>
            <w:left w:val="none" w:sz="0" w:space="0" w:color="auto"/>
            <w:bottom w:val="none" w:sz="0" w:space="0" w:color="auto"/>
            <w:right w:val="none" w:sz="0" w:space="0" w:color="auto"/>
          </w:divBdr>
        </w:div>
        <w:div w:id="1077825516">
          <w:marLeft w:val="0"/>
          <w:marRight w:val="0"/>
          <w:marTop w:val="0"/>
          <w:marBottom w:val="0"/>
          <w:divBdr>
            <w:top w:val="none" w:sz="0" w:space="0" w:color="auto"/>
            <w:left w:val="none" w:sz="0" w:space="0" w:color="auto"/>
            <w:bottom w:val="none" w:sz="0" w:space="0" w:color="auto"/>
            <w:right w:val="none" w:sz="0" w:space="0" w:color="auto"/>
          </w:divBdr>
        </w:div>
        <w:div w:id="1432891457">
          <w:marLeft w:val="0"/>
          <w:marRight w:val="0"/>
          <w:marTop w:val="0"/>
          <w:marBottom w:val="0"/>
          <w:divBdr>
            <w:top w:val="none" w:sz="0" w:space="0" w:color="auto"/>
            <w:left w:val="none" w:sz="0" w:space="0" w:color="auto"/>
            <w:bottom w:val="none" w:sz="0" w:space="0" w:color="auto"/>
            <w:right w:val="none" w:sz="0" w:space="0" w:color="auto"/>
          </w:divBdr>
        </w:div>
        <w:div w:id="1837528900">
          <w:marLeft w:val="0"/>
          <w:marRight w:val="0"/>
          <w:marTop w:val="0"/>
          <w:marBottom w:val="0"/>
          <w:divBdr>
            <w:top w:val="none" w:sz="0" w:space="0" w:color="auto"/>
            <w:left w:val="none" w:sz="0" w:space="0" w:color="auto"/>
            <w:bottom w:val="none" w:sz="0" w:space="0" w:color="auto"/>
            <w:right w:val="none" w:sz="0" w:space="0" w:color="auto"/>
          </w:divBdr>
        </w:div>
      </w:divsChild>
    </w:div>
    <w:div w:id="1988433657">
      <w:bodyDiv w:val="1"/>
      <w:marLeft w:val="0"/>
      <w:marRight w:val="0"/>
      <w:marTop w:val="0"/>
      <w:marBottom w:val="0"/>
      <w:divBdr>
        <w:top w:val="none" w:sz="0" w:space="0" w:color="auto"/>
        <w:left w:val="none" w:sz="0" w:space="0" w:color="auto"/>
        <w:bottom w:val="none" w:sz="0" w:space="0" w:color="auto"/>
        <w:right w:val="none" w:sz="0" w:space="0" w:color="auto"/>
      </w:divBdr>
      <w:divsChild>
        <w:div w:id="310912359">
          <w:marLeft w:val="0"/>
          <w:marRight w:val="0"/>
          <w:marTop w:val="0"/>
          <w:marBottom w:val="0"/>
          <w:divBdr>
            <w:top w:val="none" w:sz="0" w:space="0" w:color="auto"/>
            <w:left w:val="none" w:sz="0" w:space="0" w:color="auto"/>
            <w:bottom w:val="none" w:sz="0" w:space="0" w:color="auto"/>
            <w:right w:val="none" w:sz="0" w:space="0" w:color="auto"/>
          </w:divBdr>
        </w:div>
        <w:div w:id="1286158557">
          <w:marLeft w:val="0"/>
          <w:marRight w:val="0"/>
          <w:marTop w:val="0"/>
          <w:marBottom w:val="0"/>
          <w:divBdr>
            <w:top w:val="none" w:sz="0" w:space="0" w:color="auto"/>
            <w:left w:val="none" w:sz="0" w:space="0" w:color="auto"/>
            <w:bottom w:val="none" w:sz="0" w:space="0" w:color="auto"/>
            <w:right w:val="none" w:sz="0" w:space="0" w:color="auto"/>
          </w:divBdr>
        </w:div>
        <w:div w:id="2033455071">
          <w:marLeft w:val="0"/>
          <w:marRight w:val="0"/>
          <w:marTop w:val="0"/>
          <w:marBottom w:val="0"/>
          <w:divBdr>
            <w:top w:val="none" w:sz="0" w:space="0" w:color="auto"/>
            <w:left w:val="none" w:sz="0" w:space="0" w:color="auto"/>
            <w:bottom w:val="none" w:sz="0" w:space="0" w:color="auto"/>
            <w:right w:val="none" w:sz="0" w:space="0" w:color="auto"/>
          </w:divBdr>
        </w:div>
      </w:divsChild>
    </w:div>
    <w:div w:id="2131583892">
      <w:bodyDiv w:val="1"/>
      <w:marLeft w:val="0"/>
      <w:marRight w:val="0"/>
      <w:marTop w:val="0"/>
      <w:marBottom w:val="0"/>
      <w:divBdr>
        <w:top w:val="none" w:sz="0" w:space="0" w:color="auto"/>
        <w:left w:val="none" w:sz="0" w:space="0" w:color="auto"/>
        <w:bottom w:val="none" w:sz="0" w:space="0" w:color="auto"/>
        <w:right w:val="none" w:sz="0" w:space="0" w:color="auto"/>
      </w:divBdr>
      <w:divsChild>
        <w:div w:id="140081468">
          <w:marLeft w:val="0"/>
          <w:marRight w:val="0"/>
          <w:marTop w:val="0"/>
          <w:marBottom w:val="0"/>
          <w:divBdr>
            <w:top w:val="none" w:sz="0" w:space="0" w:color="auto"/>
            <w:left w:val="none" w:sz="0" w:space="0" w:color="auto"/>
            <w:bottom w:val="none" w:sz="0" w:space="0" w:color="auto"/>
            <w:right w:val="none" w:sz="0" w:space="0" w:color="auto"/>
          </w:divBdr>
        </w:div>
        <w:div w:id="1559049330">
          <w:marLeft w:val="0"/>
          <w:marRight w:val="0"/>
          <w:marTop w:val="0"/>
          <w:marBottom w:val="0"/>
          <w:divBdr>
            <w:top w:val="none" w:sz="0" w:space="0" w:color="auto"/>
            <w:left w:val="none" w:sz="0" w:space="0" w:color="auto"/>
            <w:bottom w:val="none" w:sz="0" w:space="0" w:color="auto"/>
            <w:right w:val="none" w:sz="0" w:space="0" w:color="auto"/>
          </w:divBdr>
        </w:div>
        <w:div w:id="19944811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swainson@hazeldown.devon.sch.uk" TargetMode="External"/><Relationship Id="rId18" Type="http://schemas.openxmlformats.org/officeDocument/2006/relationships/hyperlink" Target="https://devonias.org.uk/"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devon.gov.uk/education-and-families/send-local-offer/" TargetMode="External"/><Relationship Id="rId7" Type="http://schemas.openxmlformats.org/officeDocument/2006/relationships/endnotes" Target="endnotes.xml"/><Relationship Id="rId12" Type="http://schemas.openxmlformats.org/officeDocument/2006/relationships/hyperlink" Target="mailto:khardee@hazeldown.devon.sch.uk" TargetMode="External"/><Relationship Id="rId17" Type="http://schemas.openxmlformats.org/officeDocument/2006/relationships/hyperlink" Target="https://childrenandfamilyhealthdevon.nhs.uk/" TargetMode="External"/><Relationship Id="rId25" Type="http://schemas.openxmlformats.org/officeDocument/2006/relationships/hyperlink" Target="https://www.devon.gov.uk/education-and-families/send-local-offer/about-send-and-the-local-offer/"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dcfp.org.uk/early-help/" TargetMode="External"/><Relationship Id="rId20" Type="http://schemas.openxmlformats.org/officeDocument/2006/relationships/hyperlink" Target="mailto:senco@hazeldown.devon.sch.u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si/2014/1530/contents/made" TargetMode="External"/><Relationship Id="rId24" Type="http://schemas.openxmlformats.org/officeDocument/2006/relationships/hyperlink" Target="https://www.devon.gov.uk/support-schools-setting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mswainson@hazeldown.devon.sch.uk" TargetMode="External"/><Relationship Id="rId23" Type="http://schemas.openxmlformats.org/officeDocument/2006/relationships/hyperlink" Target="mailto:specialeducation0-25-mailbox@devon.gov.uk" TargetMode="External"/><Relationship Id="rId28" Type="http://schemas.openxmlformats.org/officeDocument/2006/relationships/footer" Target="footer1.xml"/><Relationship Id="rId10" Type="http://schemas.openxmlformats.org/officeDocument/2006/relationships/hyperlink" Target="http://www.legislation.gov.uk/ukpga/2014/6/part/3" TargetMode="External"/><Relationship Id="rId19" Type="http://schemas.openxmlformats.org/officeDocument/2006/relationships/hyperlink" Target="mailto:admin@hazeldown.devon.sch.uk"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gov.uk/government/uploads/system/uploads/attachment_data/file/398815/SEND_Code_of_Practice_January_2015.pdf" TargetMode="External"/><Relationship Id="rId14" Type="http://schemas.openxmlformats.org/officeDocument/2006/relationships/image" Target="media/image6.png"/><Relationship Id="rId22" Type="http://schemas.openxmlformats.org/officeDocument/2006/relationships/hyperlink" Target="http://www.devonias.org.uk/"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anie.glenister\Downloads\KSL-KSG-Model-Policy-template-portrait-201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4B742F71-D41C-436B-B610-73A96D9FA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C:\Users\stephanie.glenister\Downloads\KSL-KSG-Model-Policy-template-portrait-2019.dot</Template>
  <TotalTime>2</TotalTime>
  <Pages>12</Pages>
  <Words>4630</Words>
  <Characters>26396</Characters>
  <Application>Microsoft Office Word</Application>
  <DocSecurity>0</DocSecurity>
  <Lines>219</Lines>
  <Paragraphs>61</Paragraphs>
  <ScaleCrop>false</ScaleCrop>
  <Company/>
  <LinksUpToDate>false</LinksUpToDate>
  <CharactersWithSpaces>30965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Stepanie Glenister</dc:creator>
  <cp:keywords/>
  <dc:description/>
  <cp:lastModifiedBy>Stuart Ludford - Hazeldown</cp:lastModifiedBy>
  <cp:revision>8</cp:revision>
  <cp:lastPrinted>2022-10-18T10:28:00Z</cp:lastPrinted>
  <dcterms:created xsi:type="dcterms:W3CDTF">2024-03-27T20:06:00Z</dcterms:created>
  <dcterms:modified xsi:type="dcterms:W3CDTF">2024-04-16T09:52:00Z</dcterms:modified>
</cp:coreProperties>
</file>